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C1B40" w14:textId="77777777" w:rsidR="00546FCE" w:rsidRPr="00432D42" w:rsidRDefault="00546FCE" w:rsidP="00546FCE">
      <w:pPr>
        <w:spacing w:after="0"/>
        <w:rPr>
          <w:rFonts w:ascii="Tahoma" w:hAnsi="Tahoma" w:cs="Tahoma"/>
          <w:b/>
          <w:bCs/>
          <w:lang w:val="en-US"/>
        </w:rPr>
      </w:pPr>
    </w:p>
    <w:p w14:paraId="756C1B41" w14:textId="77777777" w:rsidR="00546FCE" w:rsidRPr="00432D42" w:rsidRDefault="00546FCE" w:rsidP="00546FCE">
      <w:pPr>
        <w:spacing w:after="0"/>
        <w:rPr>
          <w:rFonts w:ascii="Tahoma" w:hAnsi="Tahoma" w:cs="Tahoma"/>
          <w:b/>
          <w:bCs/>
          <w:lang w:val="en-US"/>
        </w:rPr>
      </w:pPr>
    </w:p>
    <w:p w14:paraId="756C1B42" w14:textId="77777777" w:rsidR="00546FCE" w:rsidRPr="0006196C" w:rsidRDefault="00546FCE" w:rsidP="0006196C">
      <w:pPr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  <w:r w:rsidRPr="0006196C">
        <w:rPr>
          <w:rFonts w:ascii="Arial" w:hAnsi="Arial" w:cs="Arial"/>
          <w:b/>
          <w:bCs/>
          <w:noProof/>
          <w:lang w:eastAsia="en-GB"/>
        </w:rPr>
        <w:drawing>
          <wp:inline distT="0" distB="0" distL="0" distR="0" wp14:anchorId="756C1B96" wp14:editId="756C1B97">
            <wp:extent cx="1903095" cy="14382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6C1B43" w14:textId="77777777" w:rsidR="00DB13EF" w:rsidRPr="0006196C" w:rsidRDefault="00DB13EF" w:rsidP="0006196C">
      <w:pPr>
        <w:spacing w:after="0" w:line="360" w:lineRule="auto"/>
        <w:jc w:val="both"/>
        <w:rPr>
          <w:rFonts w:ascii="Arial" w:hAnsi="Arial" w:cs="Arial"/>
          <w:b/>
          <w:bCs/>
          <w:sz w:val="40"/>
          <w:szCs w:val="40"/>
          <w:lang w:val="en-US"/>
        </w:rPr>
      </w:pPr>
    </w:p>
    <w:p w14:paraId="756C1B45" w14:textId="609E2130" w:rsidR="002F4956" w:rsidRPr="0006196C" w:rsidRDefault="004C72E6" w:rsidP="0006196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40"/>
          <w:szCs w:val="40"/>
        </w:rPr>
      </w:pPr>
      <w:proofErr w:type="spellStart"/>
      <w:r w:rsidRPr="0006196C">
        <w:rPr>
          <w:rFonts w:ascii="Arial" w:hAnsi="Arial" w:cs="Arial"/>
          <w:sz w:val="40"/>
          <w:szCs w:val="40"/>
        </w:rPr>
        <w:t>Cronkbourne</w:t>
      </w:r>
      <w:proofErr w:type="spellEnd"/>
      <w:r w:rsidRPr="0006196C">
        <w:rPr>
          <w:rFonts w:ascii="Arial" w:hAnsi="Arial" w:cs="Arial"/>
          <w:sz w:val="40"/>
          <w:szCs w:val="40"/>
        </w:rPr>
        <w:t xml:space="preserve"> Cricket Club (“CCC” / the Club”)</w:t>
      </w:r>
    </w:p>
    <w:p w14:paraId="756C1B46" w14:textId="77777777" w:rsidR="002F4956" w:rsidRPr="0006196C" w:rsidRDefault="001C16DF" w:rsidP="0006196C">
      <w:pPr>
        <w:spacing w:after="0" w:line="360" w:lineRule="auto"/>
        <w:jc w:val="center"/>
        <w:rPr>
          <w:rFonts w:ascii="Arial" w:hAnsi="Arial" w:cs="Arial"/>
          <w:sz w:val="40"/>
          <w:szCs w:val="40"/>
        </w:rPr>
      </w:pPr>
      <w:r w:rsidRPr="0006196C">
        <w:rPr>
          <w:rFonts w:ascii="Arial" w:hAnsi="Arial" w:cs="Arial"/>
          <w:sz w:val="40"/>
          <w:szCs w:val="40"/>
        </w:rPr>
        <w:t>Net</w:t>
      </w:r>
      <w:r w:rsidR="001E34CF" w:rsidRPr="0006196C">
        <w:rPr>
          <w:rFonts w:ascii="Arial" w:hAnsi="Arial" w:cs="Arial"/>
          <w:sz w:val="40"/>
          <w:szCs w:val="40"/>
        </w:rPr>
        <w:t>s</w:t>
      </w:r>
      <w:r w:rsidR="00080894" w:rsidRPr="0006196C">
        <w:rPr>
          <w:rFonts w:ascii="Arial" w:hAnsi="Arial" w:cs="Arial"/>
          <w:sz w:val="40"/>
          <w:szCs w:val="40"/>
        </w:rPr>
        <w:t xml:space="preserve"> </w:t>
      </w:r>
      <w:r w:rsidR="002F4956" w:rsidRPr="0006196C">
        <w:rPr>
          <w:rFonts w:ascii="Arial" w:hAnsi="Arial" w:cs="Arial"/>
          <w:sz w:val="40"/>
          <w:szCs w:val="40"/>
        </w:rPr>
        <w:t>Policy</w:t>
      </w:r>
      <w:r w:rsidR="00527051" w:rsidRPr="0006196C">
        <w:rPr>
          <w:rStyle w:val="FootnoteReference"/>
          <w:rFonts w:ascii="Arial" w:hAnsi="Arial" w:cs="Arial"/>
          <w:sz w:val="40"/>
          <w:szCs w:val="40"/>
        </w:rPr>
        <w:footnoteReference w:id="1"/>
      </w:r>
    </w:p>
    <w:p w14:paraId="756C1B47" w14:textId="77777777" w:rsidR="002F4956" w:rsidRPr="0006196C" w:rsidRDefault="002F4956" w:rsidP="0006196C">
      <w:pPr>
        <w:spacing w:after="0" w:line="360" w:lineRule="auto"/>
        <w:jc w:val="both"/>
        <w:rPr>
          <w:rFonts w:ascii="Arial" w:hAnsi="Arial" w:cs="Arial"/>
          <w:bCs/>
        </w:rPr>
      </w:pPr>
    </w:p>
    <w:p w14:paraId="756C1B48" w14:textId="77777777" w:rsidR="005A46AF" w:rsidRPr="0006196C" w:rsidRDefault="005A46AF" w:rsidP="0006196C">
      <w:pPr>
        <w:spacing w:after="0" w:line="360" w:lineRule="auto"/>
        <w:jc w:val="both"/>
        <w:rPr>
          <w:rFonts w:ascii="Arial" w:hAnsi="Arial" w:cs="Arial"/>
          <w:bCs/>
        </w:rPr>
      </w:pPr>
      <w:r w:rsidRPr="0006196C">
        <w:rPr>
          <w:rFonts w:ascii="Arial" w:hAnsi="Arial" w:cs="Arial"/>
          <w:bCs/>
        </w:rPr>
        <w:t>This Policy was formally adopted by the C</w:t>
      </w:r>
      <w:r w:rsidR="004E248B" w:rsidRPr="0006196C">
        <w:rPr>
          <w:rFonts w:ascii="Arial" w:hAnsi="Arial" w:cs="Arial"/>
          <w:bCs/>
        </w:rPr>
        <w:t>CC General Committee on 20 February 2018</w:t>
      </w:r>
      <w:r w:rsidRPr="0006196C">
        <w:rPr>
          <w:rFonts w:ascii="Arial" w:hAnsi="Arial" w:cs="Arial"/>
          <w:bCs/>
        </w:rPr>
        <w:t>.</w:t>
      </w:r>
    </w:p>
    <w:p w14:paraId="756C1B49" w14:textId="77777777" w:rsidR="00080894" w:rsidRPr="0006196C" w:rsidRDefault="00080894" w:rsidP="0006196C">
      <w:pPr>
        <w:spacing w:after="0" w:line="360" w:lineRule="auto"/>
        <w:jc w:val="both"/>
        <w:rPr>
          <w:rFonts w:ascii="Arial" w:hAnsi="Arial" w:cs="Arial"/>
          <w:bCs/>
        </w:rPr>
      </w:pPr>
    </w:p>
    <w:p w14:paraId="756C1B4A" w14:textId="77777777" w:rsidR="001C16DF" w:rsidRPr="0006196C" w:rsidRDefault="00432D42" w:rsidP="0006196C">
      <w:pPr>
        <w:spacing w:after="0" w:line="360" w:lineRule="auto"/>
        <w:jc w:val="both"/>
        <w:rPr>
          <w:rFonts w:ascii="Arial" w:eastAsia="Times New Roman" w:hAnsi="Arial" w:cs="Arial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 xml:space="preserve">CCC policy is that all official “net sessions” </w:t>
      </w:r>
      <w:r w:rsidR="001C16DF" w:rsidRPr="0006196C">
        <w:rPr>
          <w:rFonts w:ascii="Arial" w:eastAsia="Times New Roman" w:hAnsi="Arial" w:cs="Arial"/>
          <w:color w:val="000000"/>
          <w:lang w:eastAsia="en-GB"/>
        </w:rPr>
        <w:t xml:space="preserve">are wherever possible, and always for juniors, supervised by a qualified coach who will enforce the net policy. </w:t>
      </w:r>
    </w:p>
    <w:p w14:paraId="756C1B4B" w14:textId="77777777" w:rsidR="007A381C" w:rsidRPr="0006196C" w:rsidRDefault="007A381C" w:rsidP="0006196C">
      <w:pPr>
        <w:spacing w:after="0" w:line="360" w:lineRule="auto"/>
        <w:jc w:val="both"/>
        <w:rPr>
          <w:rFonts w:ascii="Arial" w:eastAsia="Times New Roman" w:hAnsi="Arial" w:cs="Arial"/>
          <w:lang w:eastAsia="en-GB"/>
        </w:rPr>
      </w:pPr>
    </w:p>
    <w:p w14:paraId="756C1B4C" w14:textId="77777777" w:rsidR="001C16DF" w:rsidRPr="0006196C" w:rsidRDefault="001C16DF" w:rsidP="0006196C">
      <w:pPr>
        <w:spacing w:after="0" w:line="360" w:lineRule="auto"/>
        <w:jc w:val="both"/>
        <w:rPr>
          <w:rFonts w:ascii="Arial" w:eastAsia="Times New Roman" w:hAnsi="Arial" w:cs="Arial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 xml:space="preserve">You may only use the outdoors nets if: </w:t>
      </w:r>
    </w:p>
    <w:p w14:paraId="756C1B4D" w14:textId="77777777" w:rsidR="00432D42" w:rsidRPr="0006196C" w:rsidRDefault="00432D42" w:rsidP="0006196C">
      <w:pPr>
        <w:spacing w:after="0" w:line="360" w:lineRule="auto"/>
        <w:jc w:val="both"/>
        <w:rPr>
          <w:rFonts w:ascii="Arial" w:eastAsia="Times New Roman" w:hAnsi="Arial" w:cs="Arial"/>
          <w:lang w:eastAsia="en-GB"/>
        </w:rPr>
      </w:pPr>
    </w:p>
    <w:p w14:paraId="756C1B4E" w14:textId="77777777" w:rsidR="00432D42" w:rsidRPr="0006196C" w:rsidRDefault="001C16DF" w:rsidP="0006196C">
      <w:pPr>
        <w:spacing w:after="0" w:line="360" w:lineRule="auto"/>
        <w:ind w:left="719" w:hanging="435"/>
        <w:jc w:val="both"/>
        <w:rPr>
          <w:rFonts w:ascii="Arial" w:eastAsia="Times New Roman" w:hAnsi="Arial" w:cs="Arial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 xml:space="preserve">1. </w:t>
      </w:r>
      <w:r w:rsidR="004E248B" w:rsidRPr="0006196C">
        <w:rPr>
          <w:rFonts w:ascii="Arial" w:eastAsia="Times New Roman" w:hAnsi="Arial" w:cs="Arial"/>
          <w:color w:val="000000"/>
          <w:lang w:eastAsia="en-GB"/>
        </w:rPr>
        <w:tab/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Pr="0006196C">
        <w:rPr>
          <w:rFonts w:ascii="Arial" w:eastAsia="Times New Roman" w:hAnsi="Arial" w:cs="Arial"/>
          <w:color w:val="000000"/>
          <w:lang w:eastAsia="en-GB"/>
        </w:rPr>
        <w:t xml:space="preserve">You are a </w:t>
      </w:r>
      <w:r w:rsidR="00527051" w:rsidRPr="0006196C">
        <w:rPr>
          <w:rFonts w:ascii="Arial" w:eastAsia="Times New Roman" w:hAnsi="Arial" w:cs="Arial"/>
          <w:color w:val="000000"/>
          <w:lang w:eastAsia="en-GB"/>
        </w:rPr>
        <w:t>paid-up</w:t>
      </w:r>
      <w:r w:rsidRPr="0006196C">
        <w:rPr>
          <w:rFonts w:ascii="Arial" w:eastAsia="Times New Roman" w:hAnsi="Arial" w:cs="Arial"/>
          <w:color w:val="000000"/>
          <w:lang w:eastAsia="en-GB"/>
        </w:rPr>
        <w:t xml:space="preserve"> member of </w:t>
      </w:r>
      <w:r w:rsidR="00432D42" w:rsidRPr="0006196C">
        <w:rPr>
          <w:rFonts w:ascii="Arial" w:eastAsia="Times New Roman" w:hAnsi="Arial" w:cs="Arial"/>
          <w:color w:val="000000"/>
          <w:lang w:eastAsia="en-GB"/>
        </w:rPr>
        <w:t xml:space="preserve">CCC </w:t>
      </w:r>
      <w:r w:rsidRPr="0006196C">
        <w:rPr>
          <w:rFonts w:ascii="Arial" w:eastAsia="Times New Roman" w:hAnsi="Arial" w:cs="Arial"/>
          <w:color w:val="000000"/>
          <w:lang w:eastAsia="en-GB"/>
        </w:rPr>
        <w:t xml:space="preserve">or have permission from the Committee. Parents of junior members may also use the net when supervising their children. </w:t>
      </w:r>
    </w:p>
    <w:p w14:paraId="756C1B4F" w14:textId="77777777" w:rsidR="00432D42" w:rsidRPr="0006196C" w:rsidRDefault="00432D42" w:rsidP="0006196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en-GB"/>
        </w:rPr>
      </w:pPr>
    </w:p>
    <w:p w14:paraId="756C1B50" w14:textId="77777777" w:rsidR="00432D42" w:rsidRPr="0006196C" w:rsidRDefault="001C16DF" w:rsidP="0006196C">
      <w:pPr>
        <w:spacing w:after="0" w:line="360" w:lineRule="auto"/>
        <w:ind w:left="284"/>
        <w:jc w:val="both"/>
        <w:rPr>
          <w:rFonts w:ascii="Arial" w:eastAsia="Times New Roman" w:hAnsi="Arial" w:cs="Arial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 xml:space="preserve">2. </w:t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Pr="0006196C">
        <w:rPr>
          <w:rFonts w:ascii="Arial" w:eastAsia="Times New Roman" w:hAnsi="Arial" w:cs="Arial"/>
          <w:color w:val="000000"/>
          <w:lang w:eastAsia="en-GB"/>
        </w:rPr>
        <w:t>You are following the net safety rules</w:t>
      </w:r>
      <w:r w:rsidR="00906DB2" w:rsidRPr="0006196C">
        <w:rPr>
          <w:rFonts w:ascii="Arial" w:eastAsia="Times New Roman" w:hAnsi="Arial" w:cs="Arial"/>
          <w:color w:val="000000"/>
          <w:lang w:eastAsia="en-GB"/>
        </w:rPr>
        <w:t>.</w:t>
      </w:r>
      <w:r w:rsidRPr="0006196C"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14:paraId="756C1B51" w14:textId="77777777" w:rsidR="00432D42" w:rsidRPr="0006196C" w:rsidRDefault="00432D42" w:rsidP="0006196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en-GB"/>
        </w:rPr>
      </w:pPr>
    </w:p>
    <w:p w14:paraId="756C1B52" w14:textId="77777777" w:rsidR="00432D42" w:rsidRPr="0006196C" w:rsidRDefault="001C16DF" w:rsidP="0006196C">
      <w:pPr>
        <w:spacing w:after="0" w:line="360" w:lineRule="auto"/>
        <w:ind w:left="284"/>
        <w:jc w:val="both"/>
        <w:rPr>
          <w:rFonts w:ascii="Arial" w:eastAsia="Times New Roman" w:hAnsi="Arial" w:cs="Arial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 xml:space="preserve">3. </w:t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Pr="0006196C">
        <w:rPr>
          <w:rFonts w:ascii="Arial" w:eastAsia="Times New Roman" w:hAnsi="Arial" w:cs="Arial"/>
          <w:color w:val="000000"/>
          <w:lang w:eastAsia="en-GB"/>
        </w:rPr>
        <w:t>You are abiding by the kit and equipment rules</w:t>
      </w:r>
      <w:r w:rsidR="00432D42" w:rsidRPr="0006196C">
        <w:rPr>
          <w:rFonts w:ascii="Arial" w:eastAsia="Times New Roman" w:hAnsi="Arial" w:cs="Arial"/>
          <w:color w:val="000000"/>
          <w:lang w:eastAsia="en-GB"/>
        </w:rPr>
        <w:t>.</w:t>
      </w:r>
      <w:r w:rsidRPr="0006196C"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14:paraId="756C1B53" w14:textId="77777777" w:rsidR="001C16DF" w:rsidRPr="0006196C" w:rsidRDefault="001C16DF" w:rsidP="0006196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> </w:t>
      </w:r>
    </w:p>
    <w:p w14:paraId="756C1B54" w14:textId="77777777" w:rsidR="001C16DF" w:rsidRPr="0006196C" w:rsidRDefault="001C16DF" w:rsidP="0006196C">
      <w:pPr>
        <w:spacing w:after="0" w:line="360" w:lineRule="auto"/>
        <w:jc w:val="both"/>
        <w:rPr>
          <w:rFonts w:ascii="Arial" w:eastAsia="Times New Roman" w:hAnsi="Arial" w:cs="Arial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>Th</w:t>
      </w:r>
      <w:r w:rsidR="00432D42" w:rsidRPr="0006196C">
        <w:rPr>
          <w:rFonts w:ascii="Arial" w:eastAsia="Times New Roman" w:hAnsi="Arial" w:cs="Arial"/>
          <w:color w:val="000000"/>
          <w:lang w:eastAsia="en-GB"/>
        </w:rPr>
        <w:t>e C</w:t>
      </w:r>
      <w:r w:rsidRPr="0006196C">
        <w:rPr>
          <w:rFonts w:ascii="Arial" w:eastAsia="Times New Roman" w:hAnsi="Arial" w:cs="Arial"/>
          <w:color w:val="000000"/>
          <w:lang w:eastAsia="en-GB"/>
        </w:rPr>
        <w:t>ommittee reserves the right to withdraw the privilege of net use from members who do not follow these rules</w:t>
      </w:r>
      <w:r w:rsidR="00906DB2" w:rsidRPr="0006196C">
        <w:rPr>
          <w:rFonts w:ascii="Arial" w:eastAsia="Times New Roman" w:hAnsi="Arial" w:cs="Arial"/>
          <w:color w:val="000000"/>
          <w:lang w:eastAsia="en-GB"/>
        </w:rPr>
        <w:t>.</w:t>
      </w:r>
      <w:r w:rsidRPr="0006196C"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14:paraId="756C1B55" w14:textId="77777777" w:rsidR="00906DB2" w:rsidRPr="0006196C" w:rsidRDefault="00906DB2" w:rsidP="0006196C">
      <w:pPr>
        <w:spacing w:after="0" w:line="360" w:lineRule="auto"/>
        <w:jc w:val="both"/>
        <w:rPr>
          <w:rFonts w:ascii="Arial" w:eastAsia="Times New Roman" w:hAnsi="Arial" w:cs="Arial"/>
          <w:lang w:eastAsia="en-GB"/>
        </w:rPr>
      </w:pPr>
    </w:p>
    <w:p w14:paraId="756C1B56" w14:textId="77777777" w:rsidR="00BA3286" w:rsidRPr="0006196C" w:rsidRDefault="001C16DF" w:rsidP="0006196C">
      <w:pPr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color w:val="B6546B"/>
          <w:lang w:eastAsia="en-GB"/>
        </w:rPr>
      </w:pPr>
      <w:r w:rsidRPr="0006196C">
        <w:rPr>
          <w:rFonts w:ascii="Arial" w:eastAsia="Times New Roman" w:hAnsi="Arial" w:cs="Arial"/>
          <w:b/>
          <w:bCs/>
          <w:color w:val="B6546B"/>
          <w:u w:val="single"/>
          <w:lang w:eastAsia="en-GB"/>
        </w:rPr>
        <w:t>Kit &amp; Equipment Rules</w:t>
      </w:r>
      <w:r w:rsidR="00BA3286" w:rsidRPr="0006196C">
        <w:rPr>
          <w:rFonts w:ascii="Arial" w:eastAsia="Times New Roman" w:hAnsi="Arial" w:cs="Arial"/>
          <w:b/>
          <w:bCs/>
          <w:color w:val="B6546B"/>
          <w:lang w:eastAsia="en-GB"/>
        </w:rPr>
        <w:t>:</w:t>
      </w:r>
    </w:p>
    <w:p w14:paraId="756C1B57" w14:textId="77777777" w:rsidR="00BA3286" w:rsidRPr="0006196C" w:rsidRDefault="00BA3286" w:rsidP="0006196C">
      <w:pPr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color w:val="B6546B"/>
          <w:lang w:eastAsia="en-GB"/>
        </w:rPr>
      </w:pPr>
    </w:p>
    <w:p w14:paraId="756C1B58" w14:textId="77777777" w:rsidR="001C16DF" w:rsidRPr="0006196C" w:rsidRDefault="001C16DF" w:rsidP="0006196C">
      <w:pPr>
        <w:spacing w:after="0" w:line="360" w:lineRule="auto"/>
        <w:ind w:left="719" w:hanging="435"/>
        <w:jc w:val="both"/>
        <w:rPr>
          <w:rFonts w:ascii="Arial" w:eastAsia="Times New Roman" w:hAnsi="Arial" w:cs="Arial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 xml:space="preserve">1. </w:t>
      </w:r>
      <w:r w:rsidR="004E248B" w:rsidRPr="0006196C">
        <w:rPr>
          <w:rFonts w:ascii="Arial" w:eastAsia="Times New Roman" w:hAnsi="Arial" w:cs="Arial"/>
          <w:color w:val="000000"/>
          <w:lang w:eastAsia="en-GB"/>
        </w:rPr>
        <w:tab/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Pr="0006196C">
        <w:rPr>
          <w:rFonts w:ascii="Arial" w:eastAsia="Times New Roman" w:hAnsi="Arial" w:cs="Arial"/>
          <w:color w:val="000000"/>
          <w:lang w:eastAsia="en-GB"/>
        </w:rPr>
        <w:t>No kit bags should be placed on the artificial playing surface, or within the hitting direction of the batsman</w:t>
      </w:r>
      <w:r w:rsidR="00906DB2" w:rsidRPr="0006196C">
        <w:rPr>
          <w:rFonts w:ascii="Arial" w:eastAsia="Times New Roman" w:hAnsi="Arial" w:cs="Arial"/>
          <w:color w:val="000000"/>
          <w:lang w:eastAsia="en-GB"/>
        </w:rPr>
        <w:t>.</w:t>
      </w:r>
      <w:r w:rsidRPr="0006196C"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14:paraId="756C1B59" w14:textId="77777777" w:rsidR="001C16DF" w:rsidRDefault="001C16DF" w:rsidP="0006196C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> </w:t>
      </w:r>
    </w:p>
    <w:p w14:paraId="0BC70C22" w14:textId="77777777" w:rsidR="00163A31" w:rsidRPr="0006196C" w:rsidRDefault="00163A31" w:rsidP="0006196C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756C1B5A" w14:textId="77777777" w:rsidR="001C16DF" w:rsidRPr="0006196C" w:rsidRDefault="004E248B" w:rsidP="0006196C">
      <w:pPr>
        <w:spacing w:after="0" w:line="360" w:lineRule="auto"/>
        <w:ind w:left="719" w:hanging="435"/>
        <w:jc w:val="both"/>
        <w:rPr>
          <w:rFonts w:ascii="Arial" w:eastAsia="Times New Roman" w:hAnsi="Arial" w:cs="Arial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>2.</w:t>
      </w:r>
      <w:r w:rsidRPr="0006196C">
        <w:rPr>
          <w:rFonts w:ascii="Arial" w:eastAsia="Times New Roman" w:hAnsi="Arial" w:cs="Arial"/>
          <w:color w:val="000000"/>
          <w:lang w:eastAsia="en-GB"/>
        </w:rPr>
        <w:tab/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="001C16DF" w:rsidRPr="0006196C">
        <w:rPr>
          <w:rFonts w:ascii="Arial" w:eastAsia="Times New Roman" w:hAnsi="Arial" w:cs="Arial"/>
          <w:color w:val="000000"/>
          <w:lang w:eastAsia="en-GB"/>
        </w:rPr>
        <w:t>Suitable footwear must</w:t>
      </w:r>
      <w:r w:rsidR="00432D42" w:rsidRPr="0006196C">
        <w:rPr>
          <w:rFonts w:ascii="Arial" w:eastAsia="Times New Roman" w:hAnsi="Arial" w:cs="Arial"/>
          <w:color w:val="000000"/>
          <w:lang w:eastAsia="en-GB"/>
        </w:rPr>
        <w:t xml:space="preserve"> be worn i.e. rubber-soled (non-</w:t>
      </w:r>
      <w:r w:rsidR="001C16DF" w:rsidRPr="0006196C">
        <w:rPr>
          <w:rFonts w:ascii="Arial" w:eastAsia="Times New Roman" w:hAnsi="Arial" w:cs="Arial"/>
          <w:color w:val="000000"/>
          <w:lang w:eastAsia="en-GB"/>
        </w:rPr>
        <w:t>marki</w:t>
      </w:r>
      <w:r w:rsidR="00432D42" w:rsidRPr="0006196C">
        <w:rPr>
          <w:rFonts w:ascii="Arial" w:eastAsia="Times New Roman" w:hAnsi="Arial" w:cs="Arial"/>
          <w:color w:val="000000"/>
          <w:lang w:eastAsia="en-GB"/>
        </w:rPr>
        <w:t>ng) cricket shoes or trainers. (</w:t>
      </w:r>
      <w:r w:rsidR="00527051" w:rsidRPr="0006196C">
        <w:rPr>
          <w:rFonts w:ascii="Arial" w:eastAsia="Times New Roman" w:hAnsi="Arial" w:cs="Arial"/>
          <w:color w:val="000000"/>
          <w:lang w:eastAsia="en-GB"/>
        </w:rPr>
        <w:t>n</w:t>
      </w:r>
      <w:r w:rsidR="001C16DF" w:rsidRPr="0006196C">
        <w:rPr>
          <w:rFonts w:ascii="Arial" w:eastAsia="Times New Roman" w:hAnsi="Arial" w:cs="Arial"/>
          <w:color w:val="000000"/>
          <w:lang w:eastAsia="en-GB"/>
        </w:rPr>
        <w:t xml:space="preserve">o </w:t>
      </w:r>
      <w:r w:rsidR="00527051" w:rsidRPr="0006196C">
        <w:rPr>
          <w:rFonts w:ascii="Arial" w:eastAsia="Times New Roman" w:hAnsi="Arial" w:cs="Arial"/>
          <w:color w:val="000000"/>
          <w:lang w:eastAsia="en-GB"/>
        </w:rPr>
        <w:t>s</w:t>
      </w:r>
      <w:r w:rsidR="001C16DF" w:rsidRPr="0006196C">
        <w:rPr>
          <w:rFonts w:ascii="Arial" w:eastAsia="Times New Roman" w:hAnsi="Arial" w:cs="Arial"/>
          <w:color w:val="000000"/>
          <w:lang w:eastAsia="en-GB"/>
        </w:rPr>
        <w:t>pikes, no smo</w:t>
      </w:r>
      <w:r w:rsidR="00432D42" w:rsidRPr="0006196C">
        <w:rPr>
          <w:rFonts w:ascii="Arial" w:eastAsia="Times New Roman" w:hAnsi="Arial" w:cs="Arial"/>
          <w:color w:val="000000"/>
          <w:lang w:eastAsia="en-GB"/>
        </w:rPr>
        <w:t>oth soles, no non-sports shoes)</w:t>
      </w:r>
      <w:r w:rsidR="007A381C" w:rsidRPr="0006196C">
        <w:rPr>
          <w:rFonts w:ascii="Arial" w:eastAsia="Times New Roman" w:hAnsi="Arial" w:cs="Arial"/>
          <w:color w:val="000000"/>
          <w:lang w:eastAsia="en-GB"/>
        </w:rPr>
        <w:t>.</w:t>
      </w:r>
    </w:p>
    <w:p w14:paraId="756C1B5B" w14:textId="77777777" w:rsidR="001C16DF" w:rsidRPr="0006196C" w:rsidRDefault="001C16DF" w:rsidP="0006196C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> </w:t>
      </w:r>
    </w:p>
    <w:p w14:paraId="756C1B5C" w14:textId="77777777" w:rsidR="007A381C" w:rsidRPr="0006196C" w:rsidRDefault="001C16DF" w:rsidP="0006196C">
      <w:pPr>
        <w:spacing w:after="0" w:line="360" w:lineRule="auto"/>
        <w:ind w:left="719" w:hanging="435"/>
        <w:jc w:val="both"/>
        <w:rPr>
          <w:rFonts w:ascii="Arial" w:eastAsia="Times New Roman" w:hAnsi="Arial" w:cs="Arial"/>
          <w:bCs/>
          <w:color w:val="000000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 xml:space="preserve">3. </w:t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Pr="0006196C">
        <w:rPr>
          <w:rFonts w:ascii="Arial" w:eastAsia="Times New Roman" w:hAnsi="Arial" w:cs="Arial"/>
          <w:color w:val="000000"/>
          <w:lang w:eastAsia="en-GB"/>
        </w:rPr>
        <w:t xml:space="preserve">Batsmen working with a hard ball must </w:t>
      </w:r>
      <w:r w:rsidR="00527051" w:rsidRPr="0006196C">
        <w:rPr>
          <w:rFonts w:ascii="Arial" w:eastAsia="Times New Roman" w:hAnsi="Arial" w:cs="Arial"/>
          <w:color w:val="000000"/>
          <w:lang w:eastAsia="en-GB"/>
        </w:rPr>
        <w:t xml:space="preserve">always </w:t>
      </w:r>
      <w:r w:rsidRPr="0006196C">
        <w:rPr>
          <w:rFonts w:ascii="Arial" w:eastAsia="Times New Roman" w:hAnsi="Arial" w:cs="Arial"/>
          <w:color w:val="000000"/>
          <w:lang w:eastAsia="en-GB"/>
        </w:rPr>
        <w:t xml:space="preserve">wear </w:t>
      </w:r>
      <w:r w:rsidR="007A381C" w:rsidRPr="0006196C">
        <w:rPr>
          <w:rFonts w:ascii="Arial" w:eastAsia="Times New Roman" w:hAnsi="Arial" w:cs="Arial"/>
          <w:bCs/>
          <w:color w:val="000000"/>
          <w:lang w:eastAsia="en-GB"/>
        </w:rPr>
        <w:t xml:space="preserve">the correct protective equipment. The minimum protective equipment must consist of pads, gloves and abdominal protector. No players shall bat without such protection. </w:t>
      </w:r>
    </w:p>
    <w:p w14:paraId="756C1B5D" w14:textId="77777777" w:rsidR="001C16DF" w:rsidRPr="0006196C" w:rsidRDefault="001C16DF" w:rsidP="0006196C">
      <w:pPr>
        <w:spacing w:after="0" w:line="360" w:lineRule="auto"/>
        <w:jc w:val="both"/>
        <w:rPr>
          <w:rFonts w:ascii="Arial" w:eastAsia="Times New Roman" w:hAnsi="Arial" w:cs="Arial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14:paraId="756C1B5E" w14:textId="77777777" w:rsidR="001C16DF" w:rsidRPr="0006196C" w:rsidRDefault="001C16DF" w:rsidP="0006196C">
      <w:pPr>
        <w:spacing w:after="0" w:line="360" w:lineRule="auto"/>
        <w:ind w:left="719" w:hanging="435"/>
        <w:jc w:val="both"/>
        <w:rPr>
          <w:rFonts w:ascii="Arial" w:eastAsia="Times New Roman" w:hAnsi="Arial" w:cs="Arial"/>
          <w:bCs/>
          <w:color w:val="000000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 xml:space="preserve">4. </w:t>
      </w:r>
      <w:r w:rsidR="004E248B" w:rsidRPr="0006196C">
        <w:rPr>
          <w:rFonts w:ascii="Arial" w:eastAsia="Times New Roman" w:hAnsi="Arial" w:cs="Arial"/>
          <w:color w:val="000000"/>
          <w:lang w:eastAsia="en-GB"/>
        </w:rPr>
        <w:tab/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="007A381C" w:rsidRPr="0006196C">
        <w:rPr>
          <w:rFonts w:ascii="Arial" w:eastAsia="Times New Roman" w:hAnsi="Arial" w:cs="Arial"/>
          <w:bCs/>
          <w:color w:val="000000"/>
          <w:lang w:eastAsia="en-GB"/>
        </w:rPr>
        <w:t xml:space="preserve">A helmet </w:t>
      </w:r>
      <w:r w:rsidR="007A381C" w:rsidRPr="0006196C"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>must</w:t>
      </w:r>
      <w:r w:rsidR="007A381C" w:rsidRPr="0006196C">
        <w:rPr>
          <w:rFonts w:ascii="Arial" w:eastAsia="Times New Roman" w:hAnsi="Arial" w:cs="Arial"/>
          <w:bCs/>
          <w:color w:val="000000"/>
          <w:lang w:eastAsia="en-GB"/>
        </w:rPr>
        <w:t xml:space="preserve"> be worn by young players (under 18), when batting. It is at the discretion of players over the age of 18 whether they choose to wear a </w:t>
      </w:r>
      <w:r w:rsidR="00527051" w:rsidRPr="0006196C">
        <w:rPr>
          <w:rFonts w:ascii="Arial" w:eastAsia="Times New Roman" w:hAnsi="Arial" w:cs="Arial"/>
          <w:bCs/>
          <w:color w:val="000000"/>
          <w:lang w:eastAsia="en-GB"/>
        </w:rPr>
        <w:t>helmet,</w:t>
      </w:r>
      <w:r w:rsidR="007A381C" w:rsidRPr="0006196C">
        <w:rPr>
          <w:rFonts w:ascii="Arial" w:eastAsia="Times New Roman" w:hAnsi="Arial" w:cs="Arial"/>
          <w:bCs/>
          <w:color w:val="000000"/>
          <w:lang w:eastAsia="en-GB"/>
        </w:rPr>
        <w:t xml:space="preserve"> but it is strongly advised that players wear helmets against fast bowlers. </w:t>
      </w:r>
    </w:p>
    <w:p w14:paraId="756C1B5F" w14:textId="77777777" w:rsidR="007A381C" w:rsidRPr="0006196C" w:rsidRDefault="007A381C" w:rsidP="0006196C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en-GB"/>
        </w:rPr>
      </w:pPr>
    </w:p>
    <w:p w14:paraId="756C1B60" w14:textId="77777777" w:rsidR="001C16DF" w:rsidRPr="0006196C" w:rsidRDefault="001C16DF" w:rsidP="0006196C">
      <w:pPr>
        <w:spacing w:after="0" w:line="360" w:lineRule="auto"/>
        <w:ind w:left="719" w:hanging="435"/>
        <w:jc w:val="both"/>
        <w:rPr>
          <w:rFonts w:ascii="Arial" w:eastAsia="Times New Roman" w:hAnsi="Arial" w:cs="Arial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 xml:space="preserve">5. </w:t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Pr="0006196C">
        <w:rPr>
          <w:rFonts w:ascii="Arial" w:eastAsia="Times New Roman" w:hAnsi="Arial" w:cs="Arial"/>
          <w:color w:val="000000"/>
          <w:lang w:eastAsia="en-GB"/>
        </w:rPr>
        <w:t xml:space="preserve">The surface of the nets must not be marked with chalk or any other material. Cones, discs or similar </w:t>
      </w:r>
      <w:r w:rsidR="00527051" w:rsidRPr="0006196C">
        <w:rPr>
          <w:rFonts w:ascii="Arial" w:eastAsia="Times New Roman" w:hAnsi="Arial" w:cs="Arial"/>
          <w:color w:val="000000"/>
          <w:lang w:eastAsia="en-GB"/>
        </w:rPr>
        <w:t>non-marking</w:t>
      </w:r>
      <w:r w:rsidRPr="0006196C">
        <w:rPr>
          <w:rFonts w:ascii="Arial" w:eastAsia="Times New Roman" w:hAnsi="Arial" w:cs="Arial"/>
          <w:color w:val="000000"/>
          <w:lang w:eastAsia="en-GB"/>
        </w:rPr>
        <w:t xml:space="preserve"> items should be used instead. </w:t>
      </w:r>
    </w:p>
    <w:p w14:paraId="756C1B61" w14:textId="77777777" w:rsidR="001C16DF" w:rsidRPr="0006196C" w:rsidRDefault="001C16DF" w:rsidP="0006196C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> </w:t>
      </w:r>
    </w:p>
    <w:p w14:paraId="756C1B62" w14:textId="77777777" w:rsidR="001C16DF" w:rsidRPr="0006196C" w:rsidRDefault="001C16DF" w:rsidP="0006196C">
      <w:pPr>
        <w:spacing w:after="0" w:line="360" w:lineRule="auto"/>
        <w:ind w:left="719" w:hanging="435"/>
        <w:jc w:val="both"/>
        <w:rPr>
          <w:rFonts w:ascii="Arial" w:eastAsia="Times New Roman" w:hAnsi="Arial" w:cs="Arial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 xml:space="preserve">6. </w:t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Pr="0006196C">
        <w:rPr>
          <w:rFonts w:ascii="Arial" w:eastAsia="Times New Roman" w:hAnsi="Arial" w:cs="Arial"/>
          <w:color w:val="000000"/>
          <w:lang w:eastAsia="en-GB"/>
        </w:rPr>
        <w:t>Only proper leather cricket balls, bowling machine balls, tennis balls or purpose made “</w:t>
      </w:r>
      <w:proofErr w:type="spellStart"/>
      <w:r w:rsidRPr="0006196C">
        <w:rPr>
          <w:rFonts w:ascii="Arial" w:eastAsia="Times New Roman" w:hAnsi="Arial" w:cs="Arial"/>
          <w:color w:val="000000"/>
          <w:lang w:eastAsia="en-GB"/>
        </w:rPr>
        <w:t>incrediballs</w:t>
      </w:r>
      <w:proofErr w:type="spellEnd"/>
      <w:r w:rsidRPr="0006196C">
        <w:rPr>
          <w:rFonts w:ascii="Arial" w:eastAsia="Times New Roman" w:hAnsi="Arial" w:cs="Arial"/>
          <w:color w:val="000000"/>
          <w:lang w:eastAsia="en-GB"/>
        </w:rPr>
        <w:t xml:space="preserve">” to be used in nets. </w:t>
      </w:r>
    </w:p>
    <w:p w14:paraId="756C1B63" w14:textId="77777777" w:rsidR="007A381C" w:rsidRPr="0006196C" w:rsidRDefault="007A381C" w:rsidP="0006196C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756C1B64" w14:textId="77777777" w:rsidR="007A381C" w:rsidRPr="0006196C" w:rsidRDefault="007A381C" w:rsidP="0006196C">
      <w:pPr>
        <w:spacing w:after="0" w:line="360" w:lineRule="auto"/>
        <w:ind w:left="719" w:hanging="435"/>
        <w:jc w:val="both"/>
        <w:rPr>
          <w:rFonts w:ascii="Arial" w:hAnsi="Arial" w:cs="Arial"/>
          <w:bCs/>
        </w:rPr>
      </w:pPr>
      <w:r w:rsidRPr="0006196C">
        <w:rPr>
          <w:rFonts w:ascii="Arial" w:hAnsi="Arial" w:cs="Arial"/>
          <w:bCs/>
        </w:rPr>
        <w:t xml:space="preserve">7. </w:t>
      </w:r>
      <w:r w:rsidR="00843574" w:rsidRPr="0006196C">
        <w:rPr>
          <w:rFonts w:ascii="Arial" w:hAnsi="Arial" w:cs="Arial"/>
          <w:bCs/>
        </w:rPr>
        <w:tab/>
      </w:r>
      <w:r w:rsidR="00843574" w:rsidRPr="0006196C">
        <w:rPr>
          <w:rFonts w:ascii="Arial" w:hAnsi="Arial" w:cs="Arial"/>
          <w:bCs/>
        </w:rPr>
        <w:tab/>
      </w:r>
      <w:r w:rsidRPr="0006196C">
        <w:rPr>
          <w:rFonts w:ascii="Arial" w:hAnsi="Arial" w:cs="Arial"/>
          <w:bCs/>
        </w:rPr>
        <w:t xml:space="preserve">All personal protective and training equipment, whether personal or Club owned, must be of a satisfactory condition. </w:t>
      </w:r>
    </w:p>
    <w:p w14:paraId="756C1B65" w14:textId="77777777" w:rsidR="007A381C" w:rsidRPr="0006196C" w:rsidRDefault="007A381C" w:rsidP="0006196C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756C1B66" w14:textId="77777777" w:rsidR="001C16DF" w:rsidRPr="0006196C" w:rsidRDefault="007A381C" w:rsidP="0006196C">
      <w:pPr>
        <w:spacing w:after="0" w:line="360" w:lineRule="auto"/>
        <w:ind w:firstLine="284"/>
        <w:jc w:val="both"/>
        <w:rPr>
          <w:rFonts w:ascii="Arial" w:eastAsia="Times New Roman" w:hAnsi="Arial" w:cs="Arial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>8.</w:t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Pr="0006196C">
        <w:rPr>
          <w:rFonts w:ascii="Arial" w:eastAsia="Times New Roman" w:hAnsi="Arial" w:cs="Arial"/>
          <w:color w:val="000000"/>
          <w:lang w:eastAsia="en-GB"/>
        </w:rPr>
        <w:t>No f</w:t>
      </w:r>
      <w:r w:rsidR="001C16DF" w:rsidRPr="0006196C">
        <w:rPr>
          <w:rFonts w:ascii="Arial" w:eastAsia="Times New Roman" w:hAnsi="Arial" w:cs="Arial"/>
          <w:color w:val="000000"/>
          <w:lang w:eastAsia="en-GB"/>
        </w:rPr>
        <w:t>ootballs to be used in the nets</w:t>
      </w:r>
      <w:r w:rsidR="00906DB2" w:rsidRPr="0006196C">
        <w:rPr>
          <w:rFonts w:ascii="Arial" w:eastAsia="Times New Roman" w:hAnsi="Arial" w:cs="Arial"/>
          <w:color w:val="000000"/>
          <w:lang w:eastAsia="en-GB"/>
        </w:rPr>
        <w:t>.</w:t>
      </w:r>
      <w:r w:rsidR="001C16DF" w:rsidRPr="0006196C"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14:paraId="756C1B67" w14:textId="77777777" w:rsidR="001C16DF" w:rsidRPr="0006196C" w:rsidRDefault="001C16DF" w:rsidP="0006196C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> </w:t>
      </w:r>
    </w:p>
    <w:p w14:paraId="756C1B68" w14:textId="77777777" w:rsidR="001C16DF" w:rsidRPr="0006196C" w:rsidRDefault="007A381C" w:rsidP="0006196C">
      <w:pPr>
        <w:spacing w:after="0" w:line="360" w:lineRule="auto"/>
        <w:ind w:firstLine="284"/>
        <w:jc w:val="both"/>
        <w:rPr>
          <w:rFonts w:ascii="Arial" w:eastAsia="Times New Roman" w:hAnsi="Arial" w:cs="Arial"/>
          <w:color w:val="000000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>9</w:t>
      </w:r>
      <w:r w:rsidR="001C16DF" w:rsidRPr="0006196C">
        <w:rPr>
          <w:rFonts w:ascii="Arial" w:eastAsia="Times New Roman" w:hAnsi="Arial" w:cs="Arial"/>
          <w:color w:val="000000"/>
          <w:lang w:eastAsia="en-GB"/>
        </w:rPr>
        <w:t xml:space="preserve">. </w:t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="001C16DF" w:rsidRPr="0006196C">
        <w:rPr>
          <w:rFonts w:ascii="Arial" w:eastAsia="Times New Roman" w:hAnsi="Arial" w:cs="Arial"/>
          <w:color w:val="000000"/>
          <w:lang w:eastAsia="en-GB"/>
        </w:rPr>
        <w:t>All rubbish/litter is to be placed in the bin and the net area left tidy after each session</w:t>
      </w:r>
      <w:r w:rsidR="00906DB2" w:rsidRPr="0006196C">
        <w:rPr>
          <w:rFonts w:ascii="Arial" w:eastAsia="Times New Roman" w:hAnsi="Arial" w:cs="Arial"/>
          <w:color w:val="000000"/>
          <w:lang w:eastAsia="en-GB"/>
        </w:rPr>
        <w:t>.</w:t>
      </w:r>
      <w:r w:rsidR="001C16DF" w:rsidRPr="0006196C"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14:paraId="756C1B69" w14:textId="77777777" w:rsidR="00906DB2" w:rsidRPr="0006196C" w:rsidRDefault="00906DB2" w:rsidP="0006196C">
      <w:pPr>
        <w:spacing w:after="0" w:line="360" w:lineRule="auto"/>
        <w:jc w:val="both"/>
        <w:rPr>
          <w:rFonts w:ascii="Arial" w:eastAsia="Times New Roman" w:hAnsi="Arial" w:cs="Arial"/>
          <w:lang w:eastAsia="en-GB"/>
        </w:rPr>
      </w:pPr>
    </w:p>
    <w:p w14:paraId="756C1B6A" w14:textId="77777777" w:rsidR="001C16DF" w:rsidRPr="0006196C" w:rsidRDefault="001C16DF" w:rsidP="0006196C">
      <w:pPr>
        <w:spacing w:after="0" w:line="360" w:lineRule="auto"/>
        <w:jc w:val="both"/>
        <w:outlineLvl w:val="1"/>
        <w:rPr>
          <w:rFonts w:ascii="Arial" w:eastAsia="Times New Roman" w:hAnsi="Arial" w:cs="Arial"/>
          <w:color w:val="000000"/>
          <w:lang w:eastAsia="en-GB"/>
        </w:rPr>
      </w:pPr>
      <w:r w:rsidRPr="0006196C">
        <w:rPr>
          <w:rFonts w:ascii="Arial" w:eastAsia="Times New Roman" w:hAnsi="Arial" w:cs="Arial"/>
          <w:b/>
          <w:bCs/>
          <w:color w:val="B6546B"/>
          <w:u w:val="single"/>
          <w:lang w:eastAsia="en-GB"/>
        </w:rPr>
        <w:t>Net Safety Rules</w:t>
      </w:r>
      <w:r w:rsidR="00BA3286" w:rsidRPr="0006196C">
        <w:rPr>
          <w:rFonts w:ascii="Arial" w:eastAsia="Times New Roman" w:hAnsi="Arial" w:cs="Arial"/>
          <w:b/>
          <w:bCs/>
          <w:color w:val="B6546B"/>
          <w:lang w:eastAsia="en-GB"/>
        </w:rPr>
        <w:t>:</w:t>
      </w:r>
      <w:r w:rsidRPr="0006196C">
        <w:rPr>
          <w:rFonts w:ascii="Arial" w:eastAsia="Times New Roman" w:hAnsi="Arial" w:cs="Arial"/>
          <w:color w:val="000000"/>
          <w:lang w:eastAsia="en-GB"/>
        </w:rPr>
        <w:t> </w:t>
      </w:r>
    </w:p>
    <w:p w14:paraId="756C1B6B" w14:textId="77777777" w:rsidR="00BA3286" w:rsidRPr="0006196C" w:rsidRDefault="00BA3286" w:rsidP="0006196C">
      <w:pPr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color w:val="B6546B"/>
          <w:lang w:eastAsia="en-GB"/>
        </w:rPr>
      </w:pPr>
    </w:p>
    <w:p w14:paraId="756C1B6C" w14:textId="77777777" w:rsidR="007A381C" w:rsidRPr="0006196C" w:rsidRDefault="007A381C" w:rsidP="0006196C">
      <w:pPr>
        <w:spacing w:after="0" w:line="360" w:lineRule="auto"/>
        <w:ind w:left="720" w:hanging="435"/>
        <w:jc w:val="both"/>
        <w:rPr>
          <w:rFonts w:ascii="Arial" w:eastAsia="Times New Roman" w:hAnsi="Arial" w:cs="Arial"/>
          <w:bCs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>1</w:t>
      </w:r>
      <w:r w:rsidR="001C16DF" w:rsidRPr="0006196C">
        <w:rPr>
          <w:rFonts w:ascii="Arial" w:eastAsia="Times New Roman" w:hAnsi="Arial" w:cs="Arial"/>
          <w:color w:val="000000"/>
          <w:lang w:eastAsia="en-GB"/>
        </w:rPr>
        <w:t xml:space="preserve">. </w:t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Pr="0006196C">
        <w:rPr>
          <w:rFonts w:ascii="Arial" w:eastAsia="Times New Roman" w:hAnsi="Arial" w:cs="Arial"/>
          <w:bCs/>
          <w:lang w:eastAsia="en-GB"/>
        </w:rPr>
        <w:t xml:space="preserve">All players attending the net sessions must </w:t>
      </w:r>
      <w:r w:rsidR="00527051" w:rsidRPr="0006196C">
        <w:rPr>
          <w:rFonts w:ascii="Arial" w:eastAsia="Times New Roman" w:hAnsi="Arial" w:cs="Arial"/>
          <w:bCs/>
          <w:lang w:eastAsia="en-GB"/>
        </w:rPr>
        <w:t xml:space="preserve">always </w:t>
      </w:r>
      <w:r w:rsidRPr="0006196C">
        <w:rPr>
          <w:rFonts w:ascii="Arial" w:eastAsia="Times New Roman" w:hAnsi="Arial" w:cs="Arial"/>
          <w:bCs/>
          <w:lang w:eastAsia="en-GB"/>
        </w:rPr>
        <w:t xml:space="preserve">behave in a professional and sensible manner, apply a </w:t>
      </w:r>
      <w:r w:rsidR="00527051" w:rsidRPr="0006196C">
        <w:rPr>
          <w:rFonts w:ascii="Arial" w:eastAsia="Times New Roman" w:hAnsi="Arial" w:cs="Arial"/>
          <w:bCs/>
          <w:lang w:eastAsia="en-GB"/>
        </w:rPr>
        <w:t>common-sense</w:t>
      </w:r>
      <w:r w:rsidRPr="0006196C">
        <w:rPr>
          <w:rFonts w:ascii="Arial" w:eastAsia="Times New Roman" w:hAnsi="Arial" w:cs="Arial"/>
          <w:bCs/>
          <w:lang w:eastAsia="en-GB"/>
        </w:rPr>
        <w:t xml:space="preserve"> approach, and be constantly mindful of potential safety hazards. </w:t>
      </w:r>
    </w:p>
    <w:p w14:paraId="756C1B6D" w14:textId="77777777" w:rsidR="007A381C" w:rsidRPr="0006196C" w:rsidRDefault="007A381C" w:rsidP="0006196C">
      <w:pPr>
        <w:spacing w:after="0" w:line="360" w:lineRule="auto"/>
        <w:jc w:val="both"/>
        <w:rPr>
          <w:rFonts w:ascii="Arial" w:eastAsia="Times New Roman" w:hAnsi="Arial" w:cs="Arial"/>
          <w:bCs/>
          <w:lang w:eastAsia="en-GB"/>
        </w:rPr>
      </w:pPr>
    </w:p>
    <w:p w14:paraId="756C1B6E" w14:textId="77777777" w:rsidR="001C16DF" w:rsidRPr="0006196C" w:rsidRDefault="007A381C" w:rsidP="0006196C">
      <w:pPr>
        <w:spacing w:after="0" w:line="360" w:lineRule="auto"/>
        <w:ind w:firstLine="284"/>
        <w:jc w:val="both"/>
        <w:rPr>
          <w:rFonts w:ascii="Arial" w:eastAsia="Times New Roman" w:hAnsi="Arial" w:cs="Arial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>2.</w:t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="001C16DF" w:rsidRPr="0006196C">
        <w:rPr>
          <w:rFonts w:ascii="Arial" w:eastAsia="Times New Roman" w:hAnsi="Arial" w:cs="Arial"/>
          <w:color w:val="000000"/>
          <w:lang w:eastAsia="en-GB"/>
        </w:rPr>
        <w:t>No spectators are to be in the net</w:t>
      </w:r>
      <w:r w:rsidR="00BA3286" w:rsidRPr="0006196C">
        <w:rPr>
          <w:rFonts w:ascii="Arial" w:eastAsia="Times New Roman" w:hAnsi="Arial" w:cs="Arial"/>
          <w:color w:val="000000"/>
          <w:lang w:eastAsia="en-GB"/>
        </w:rPr>
        <w:t>.</w:t>
      </w:r>
      <w:r w:rsidR="001C16DF" w:rsidRPr="0006196C"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14:paraId="756C1B6F" w14:textId="77777777" w:rsidR="00BA3286" w:rsidRPr="0006196C" w:rsidRDefault="00BA3286" w:rsidP="0006196C">
      <w:pPr>
        <w:spacing w:after="0" w:line="360" w:lineRule="auto"/>
        <w:jc w:val="both"/>
        <w:rPr>
          <w:rFonts w:ascii="Arial" w:eastAsia="Times New Roman" w:hAnsi="Arial" w:cs="Arial"/>
          <w:lang w:eastAsia="en-GB"/>
        </w:rPr>
      </w:pPr>
    </w:p>
    <w:p w14:paraId="756C1B70" w14:textId="77777777" w:rsidR="001C16DF" w:rsidRPr="0006196C" w:rsidRDefault="007A381C" w:rsidP="0006196C">
      <w:pPr>
        <w:tabs>
          <w:tab w:val="left" w:pos="567"/>
        </w:tabs>
        <w:spacing w:after="0" w:line="360" w:lineRule="auto"/>
        <w:ind w:left="284"/>
        <w:jc w:val="both"/>
        <w:rPr>
          <w:rFonts w:ascii="Arial" w:eastAsia="Times New Roman" w:hAnsi="Arial" w:cs="Arial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>3</w:t>
      </w:r>
      <w:r w:rsidR="001C16DF" w:rsidRPr="0006196C">
        <w:rPr>
          <w:rFonts w:ascii="Arial" w:eastAsia="Times New Roman" w:hAnsi="Arial" w:cs="Arial"/>
          <w:color w:val="000000"/>
          <w:lang w:eastAsia="en-GB"/>
        </w:rPr>
        <w:t xml:space="preserve">. </w:t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="001C16DF" w:rsidRPr="0006196C">
        <w:rPr>
          <w:rFonts w:ascii="Arial" w:eastAsia="Times New Roman" w:hAnsi="Arial" w:cs="Arial"/>
          <w:color w:val="000000"/>
          <w:lang w:eastAsia="en-GB"/>
        </w:rPr>
        <w:t>Batters should pad up outside the net area and not in the batter’s line of sight</w:t>
      </w:r>
      <w:r w:rsidR="00906DB2" w:rsidRPr="0006196C">
        <w:rPr>
          <w:rFonts w:ascii="Arial" w:eastAsia="Times New Roman" w:hAnsi="Arial" w:cs="Arial"/>
          <w:color w:val="000000"/>
          <w:lang w:eastAsia="en-GB"/>
        </w:rPr>
        <w:t>.</w:t>
      </w:r>
      <w:r w:rsidR="001C16DF" w:rsidRPr="0006196C"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14:paraId="756C1B71" w14:textId="77777777" w:rsidR="00BA3286" w:rsidRPr="0006196C" w:rsidRDefault="00BA3286" w:rsidP="0006196C">
      <w:pPr>
        <w:spacing w:after="0" w:line="360" w:lineRule="auto"/>
        <w:jc w:val="both"/>
        <w:rPr>
          <w:rFonts w:ascii="Arial" w:eastAsia="Times New Roman" w:hAnsi="Arial" w:cs="Arial"/>
          <w:lang w:eastAsia="en-GB"/>
        </w:rPr>
      </w:pPr>
    </w:p>
    <w:p w14:paraId="756C1B72" w14:textId="77777777" w:rsidR="00BA3286" w:rsidRPr="0006196C" w:rsidRDefault="007A381C" w:rsidP="0006196C">
      <w:pPr>
        <w:spacing w:after="0" w:line="360" w:lineRule="auto"/>
        <w:ind w:left="709" w:hanging="425"/>
        <w:jc w:val="both"/>
        <w:rPr>
          <w:rFonts w:ascii="Arial" w:eastAsia="Times New Roman" w:hAnsi="Arial" w:cs="Arial"/>
          <w:bCs/>
          <w:color w:val="000000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>4</w:t>
      </w:r>
      <w:r w:rsidR="001C16DF" w:rsidRPr="0006196C">
        <w:rPr>
          <w:rFonts w:ascii="Arial" w:eastAsia="Times New Roman" w:hAnsi="Arial" w:cs="Arial"/>
          <w:color w:val="000000"/>
          <w:lang w:eastAsia="en-GB"/>
        </w:rPr>
        <w:t xml:space="preserve">. </w:t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="00BA3286" w:rsidRPr="0006196C">
        <w:rPr>
          <w:rFonts w:ascii="Arial" w:eastAsia="Times New Roman" w:hAnsi="Arial" w:cs="Arial"/>
          <w:bCs/>
          <w:color w:val="000000"/>
          <w:lang w:eastAsia="en-GB"/>
        </w:rPr>
        <w:t>When preparing to bat, players should position themselves so as not to be hit by a ball coming out of the end of the nets.</w:t>
      </w:r>
    </w:p>
    <w:p w14:paraId="756C1B73" w14:textId="77777777" w:rsidR="00BA3286" w:rsidRDefault="00BA3286" w:rsidP="0006196C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14:paraId="7CF36BB5" w14:textId="77777777" w:rsidR="00F744B1" w:rsidRDefault="00F744B1" w:rsidP="0006196C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129CA461" w14:textId="77777777" w:rsidR="00F744B1" w:rsidRPr="0006196C" w:rsidRDefault="00F744B1" w:rsidP="0006196C">
      <w:pPr>
        <w:spacing w:after="0" w:line="360" w:lineRule="auto"/>
        <w:jc w:val="both"/>
        <w:rPr>
          <w:rFonts w:ascii="Arial" w:eastAsia="Times New Roman" w:hAnsi="Arial" w:cs="Arial"/>
          <w:lang w:eastAsia="en-GB"/>
        </w:rPr>
      </w:pPr>
    </w:p>
    <w:p w14:paraId="756C1B74" w14:textId="77777777" w:rsidR="00BA3286" w:rsidRPr="0006196C" w:rsidRDefault="00BA3286" w:rsidP="0006196C">
      <w:pPr>
        <w:spacing w:after="0" w:line="360" w:lineRule="auto"/>
        <w:ind w:left="709" w:hanging="425"/>
        <w:jc w:val="both"/>
        <w:rPr>
          <w:rFonts w:ascii="Arial" w:eastAsia="Times New Roman" w:hAnsi="Arial" w:cs="Arial"/>
          <w:color w:val="000000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 xml:space="preserve">5. </w:t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Pr="0006196C">
        <w:rPr>
          <w:rFonts w:ascii="Arial" w:eastAsia="Times New Roman" w:hAnsi="Arial" w:cs="Arial"/>
          <w:color w:val="000000"/>
          <w:lang w:eastAsia="en-GB"/>
        </w:rPr>
        <w:t>Balls should be returned immediately by the batsman and not left to lie loose in the net.</w:t>
      </w:r>
    </w:p>
    <w:p w14:paraId="756C1B75" w14:textId="77777777" w:rsidR="00BA3286" w:rsidRPr="0006196C" w:rsidRDefault="00BA3286" w:rsidP="0006196C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14:paraId="756C1B76" w14:textId="77777777" w:rsidR="001C16DF" w:rsidRPr="0006196C" w:rsidRDefault="00BA3286" w:rsidP="0006196C">
      <w:pPr>
        <w:spacing w:after="0" w:line="360" w:lineRule="auto"/>
        <w:ind w:left="719" w:hanging="435"/>
        <w:jc w:val="both"/>
        <w:rPr>
          <w:rFonts w:ascii="Arial" w:eastAsia="Times New Roman" w:hAnsi="Arial" w:cs="Arial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 xml:space="preserve">6. </w:t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="001C16DF" w:rsidRPr="0006196C">
        <w:rPr>
          <w:rFonts w:ascii="Arial" w:eastAsia="Times New Roman" w:hAnsi="Arial" w:cs="Arial"/>
          <w:color w:val="000000"/>
          <w:lang w:eastAsia="en-GB"/>
        </w:rPr>
        <w:t>A loud cry of “STOP” should stop activity in all nets immediately to addre</w:t>
      </w:r>
      <w:r w:rsidRPr="0006196C">
        <w:rPr>
          <w:rFonts w:ascii="Arial" w:eastAsia="Times New Roman" w:hAnsi="Arial" w:cs="Arial"/>
          <w:color w:val="000000"/>
          <w:lang w:eastAsia="en-GB"/>
        </w:rPr>
        <w:t>ss any safety problem.</w:t>
      </w:r>
    </w:p>
    <w:p w14:paraId="756C1B77" w14:textId="77777777" w:rsidR="00BA3286" w:rsidRPr="0006196C" w:rsidRDefault="00BA3286" w:rsidP="0006196C">
      <w:pPr>
        <w:spacing w:after="0" w:line="360" w:lineRule="auto"/>
        <w:jc w:val="both"/>
        <w:rPr>
          <w:rFonts w:ascii="Arial" w:eastAsia="Times New Roman" w:hAnsi="Arial" w:cs="Arial"/>
          <w:lang w:eastAsia="en-GB"/>
        </w:rPr>
      </w:pPr>
    </w:p>
    <w:p w14:paraId="756C1B78" w14:textId="77777777" w:rsidR="00BA3286" w:rsidRPr="0006196C" w:rsidRDefault="00BA3286" w:rsidP="0006196C">
      <w:pPr>
        <w:spacing w:after="0" w:line="360" w:lineRule="auto"/>
        <w:ind w:firstLine="284"/>
        <w:jc w:val="both"/>
        <w:rPr>
          <w:rFonts w:ascii="Arial" w:eastAsia="Times New Roman" w:hAnsi="Arial" w:cs="Arial"/>
          <w:color w:val="000000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 xml:space="preserve">7. </w:t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Pr="0006196C">
        <w:rPr>
          <w:rFonts w:ascii="Arial" w:eastAsia="Times New Roman" w:hAnsi="Arial" w:cs="Arial"/>
          <w:color w:val="000000"/>
          <w:lang w:eastAsia="en-GB"/>
        </w:rPr>
        <w:t xml:space="preserve">Only one bowler shall bowl in any one net at any one time. </w:t>
      </w:r>
    </w:p>
    <w:p w14:paraId="756C1B79" w14:textId="77777777" w:rsidR="00BA3286" w:rsidRPr="0006196C" w:rsidRDefault="00BA3286" w:rsidP="0006196C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756C1B7A" w14:textId="77777777" w:rsidR="00BA3286" w:rsidRPr="0006196C" w:rsidRDefault="00BA3286" w:rsidP="0006196C">
      <w:pPr>
        <w:spacing w:after="0" w:line="360" w:lineRule="auto"/>
        <w:ind w:left="709" w:hanging="425"/>
        <w:jc w:val="both"/>
        <w:rPr>
          <w:rFonts w:ascii="Arial" w:eastAsia="Times New Roman" w:hAnsi="Arial" w:cs="Arial"/>
          <w:color w:val="000000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>8.</w:t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Pr="0006196C">
        <w:rPr>
          <w:rFonts w:ascii="Arial" w:eastAsia="Times New Roman" w:hAnsi="Arial" w:cs="Arial"/>
          <w:color w:val="000000"/>
          <w:lang w:eastAsia="en-GB"/>
        </w:rPr>
        <w:t xml:space="preserve">Bowlers should only bowl when the batter is ready and </w:t>
      </w:r>
      <w:r w:rsidR="00527051" w:rsidRPr="0006196C">
        <w:rPr>
          <w:rFonts w:ascii="Arial" w:eastAsia="Times New Roman" w:hAnsi="Arial" w:cs="Arial"/>
          <w:color w:val="000000"/>
          <w:lang w:eastAsia="en-GB"/>
        </w:rPr>
        <w:t xml:space="preserve">always </w:t>
      </w:r>
      <w:r w:rsidRPr="0006196C">
        <w:rPr>
          <w:rFonts w:ascii="Arial" w:eastAsia="Times New Roman" w:hAnsi="Arial" w:cs="Arial"/>
          <w:color w:val="000000"/>
          <w:lang w:eastAsia="en-GB"/>
        </w:rPr>
        <w:t>face the batter. They should not bowl if a loose ball is in the net.</w:t>
      </w:r>
    </w:p>
    <w:p w14:paraId="756C1B7B" w14:textId="77777777" w:rsidR="00BA3286" w:rsidRPr="0006196C" w:rsidRDefault="00BA3286" w:rsidP="0006196C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756C1B7C" w14:textId="77777777" w:rsidR="00BA3286" w:rsidRPr="0006196C" w:rsidRDefault="00BA3286" w:rsidP="0006196C">
      <w:pPr>
        <w:spacing w:after="0" w:line="360" w:lineRule="auto"/>
        <w:ind w:left="719" w:hanging="435"/>
        <w:jc w:val="both"/>
        <w:rPr>
          <w:rFonts w:ascii="Arial" w:eastAsia="Times New Roman" w:hAnsi="Arial" w:cs="Arial"/>
          <w:color w:val="000000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 xml:space="preserve">9. </w:t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Pr="0006196C">
        <w:rPr>
          <w:rFonts w:ascii="Arial" w:eastAsia="Times New Roman" w:hAnsi="Arial" w:cs="Arial"/>
          <w:color w:val="000000"/>
          <w:lang w:eastAsia="en-GB"/>
        </w:rPr>
        <w:t xml:space="preserve">Bowlers should be mindful of the ability of the batsman </w:t>
      </w:r>
      <w:r w:rsidR="00527051" w:rsidRPr="0006196C">
        <w:rPr>
          <w:rFonts w:ascii="Arial" w:eastAsia="Times New Roman" w:hAnsi="Arial" w:cs="Arial"/>
          <w:color w:val="000000"/>
          <w:lang w:eastAsia="en-GB"/>
        </w:rPr>
        <w:t xml:space="preserve">to whom </w:t>
      </w:r>
      <w:r w:rsidRPr="0006196C">
        <w:rPr>
          <w:rFonts w:ascii="Arial" w:eastAsia="Times New Roman" w:hAnsi="Arial" w:cs="Arial"/>
          <w:color w:val="000000"/>
          <w:lang w:eastAsia="en-GB"/>
        </w:rPr>
        <w:t xml:space="preserve">they are </w:t>
      </w:r>
      <w:r w:rsidR="00527051" w:rsidRPr="0006196C">
        <w:rPr>
          <w:rFonts w:ascii="Arial" w:eastAsia="Times New Roman" w:hAnsi="Arial" w:cs="Arial"/>
          <w:color w:val="000000"/>
          <w:lang w:eastAsia="en-GB"/>
        </w:rPr>
        <w:t>bowling and</w:t>
      </w:r>
      <w:r w:rsidRPr="0006196C">
        <w:rPr>
          <w:rFonts w:ascii="Arial" w:eastAsia="Times New Roman" w:hAnsi="Arial" w:cs="Arial"/>
          <w:color w:val="000000"/>
          <w:lang w:eastAsia="en-GB"/>
        </w:rPr>
        <w:t xml:space="preserve"> adjust their bowling style/speed accordingly.</w:t>
      </w:r>
    </w:p>
    <w:p w14:paraId="756C1B7D" w14:textId="77777777" w:rsidR="00BA3286" w:rsidRPr="0006196C" w:rsidRDefault="00BA3286" w:rsidP="0006196C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756C1B7E" w14:textId="77777777" w:rsidR="00BA3286" w:rsidRPr="0006196C" w:rsidRDefault="004E248B" w:rsidP="0006196C">
      <w:pPr>
        <w:spacing w:after="0" w:line="360" w:lineRule="auto"/>
        <w:ind w:left="719" w:hanging="435"/>
        <w:jc w:val="both"/>
        <w:rPr>
          <w:rFonts w:ascii="Arial" w:eastAsia="Times New Roman" w:hAnsi="Arial" w:cs="Arial"/>
          <w:color w:val="000000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>10.</w:t>
      </w:r>
      <w:r w:rsidRPr="0006196C">
        <w:rPr>
          <w:rFonts w:ascii="Arial" w:eastAsia="Times New Roman" w:hAnsi="Arial" w:cs="Arial"/>
          <w:color w:val="000000"/>
          <w:lang w:eastAsia="en-GB"/>
        </w:rPr>
        <w:tab/>
      </w:r>
      <w:r w:rsidR="00BA3286" w:rsidRPr="0006196C">
        <w:rPr>
          <w:rFonts w:ascii="Arial" w:eastAsia="Times New Roman" w:hAnsi="Arial" w:cs="Arial"/>
          <w:color w:val="000000"/>
          <w:lang w:eastAsia="en-GB"/>
        </w:rPr>
        <w:t>Bowling must be in accordance with the laws of cricket (for e.g. from legal distance, legal action, with no deliberate excess of short bowling).</w:t>
      </w:r>
    </w:p>
    <w:p w14:paraId="756C1B7F" w14:textId="77777777" w:rsidR="00BA3286" w:rsidRPr="0006196C" w:rsidRDefault="00BA3286" w:rsidP="0006196C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756C1B80" w14:textId="77777777" w:rsidR="00BA3286" w:rsidRPr="0006196C" w:rsidRDefault="00BA3286" w:rsidP="0006196C">
      <w:pPr>
        <w:spacing w:after="0" w:line="360" w:lineRule="auto"/>
        <w:ind w:left="719" w:hanging="435"/>
        <w:jc w:val="both"/>
        <w:rPr>
          <w:rFonts w:ascii="Arial" w:eastAsia="Times New Roman" w:hAnsi="Arial" w:cs="Arial"/>
          <w:color w:val="000000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 xml:space="preserve">11. Those who are waiting to bowl must </w:t>
      </w:r>
      <w:r w:rsidR="00527051" w:rsidRPr="0006196C">
        <w:rPr>
          <w:rFonts w:ascii="Arial" w:eastAsia="Times New Roman" w:hAnsi="Arial" w:cs="Arial"/>
          <w:color w:val="000000"/>
          <w:lang w:eastAsia="en-GB"/>
        </w:rPr>
        <w:t xml:space="preserve">always </w:t>
      </w:r>
      <w:r w:rsidRPr="0006196C">
        <w:rPr>
          <w:rFonts w:ascii="Arial" w:eastAsia="Times New Roman" w:hAnsi="Arial" w:cs="Arial"/>
          <w:color w:val="000000"/>
          <w:lang w:eastAsia="en-GB"/>
        </w:rPr>
        <w:t xml:space="preserve">watch the ball in order to avoid being struck. </w:t>
      </w:r>
    </w:p>
    <w:p w14:paraId="756C1B81" w14:textId="77777777" w:rsidR="00BA3286" w:rsidRPr="0006196C" w:rsidRDefault="00BA3286" w:rsidP="0006196C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756C1B82" w14:textId="77777777" w:rsidR="00BA3286" w:rsidRPr="0006196C" w:rsidRDefault="00BA3286" w:rsidP="0006196C">
      <w:pPr>
        <w:spacing w:after="0" w:line="360" w:lineRule="auto"/>
        <w:ind w:left="719" w:hanging="435"/>
        <w:jc w:val="both"/>
        <w:rPr>
          <w:rFonts w:ascii="Arial" w:eastAsia="Times New Roman" w:hAnsi="Arial" w:cs="Arial"/>
          <w:color w:val="000000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 xml:space="preserve">12. Once the bowler has completed their delivery, he must collect the </w:t>
      </w:r>
      <w:r w:rsidR="00527051" w:rsidRPr="0006196C">
        <w:rPr>
          <w:rFonts w:ascii="Arial" w:eastAsia="Times New Roman" w:hAnsi="Arial" w:cs="Arial"/>
          <w:color w:val="000000"/>
          <w:lang w:eastAsia="en-GB"/>
        </w:rPr>
        <w:t>ball,</w:t>
      </w:r>
      <w:r w:rsidRPr="0006196C">
        <w:rPr>
          <w:rFonts w:ascii="Arial" w:eastAsia="Times New Roman" w:hAnsi="Arial" w:cs="Arial"/>
          <w:color w:val="000000"/>
          <w:lang w:eastAsia="en-GB"/>
        </w:rPr>
        <w:t xml:space="preserve"> or have it returned to him and be safely clear of the net before the next ball is bowled, ideally behind the bowling crease. </w:t>
      </w:r>
    </w:p>
    <w:p w14:paraId="756C1B83" w14:textId="77777777" w:rsidR="00BA3286" w:rsidRPr="0006196C" w:rsidRDefault="00BA3286" w:rsidP="0006196C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756C1B84" w14:textId="77777777" w:rsidR="00906DB2" w:rsidRPr="0006196C" w:rsidRDefault="00BA3286" w:rsidP="0006196C">
      <w:pPr>
        <w:spacing w:after="0" w:line="360" w:lineRule="auto"/>
        <w:ind w:left="719" w:hanging="435"/>
        <w:jc w:val="both"/>
        <w:rPr>
          <w:rFonts w:ascii="Arial" w:eastAsia="Times New Roman" w:hAnsi="Arial" w:cs="Arial"/>
          <w:color w:val="000000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 xml:space="preserve">13. Players should not turn their back on the net whilst re-joining the bowling queue and while in the queue should not move around behind the bowler or distract the batsman in any other way. </w:t>
      </w:r>
    </w:p>
    <w:p w14:paraId="756C1B85" w14:textId="77777777" w:rsidR="00906DB2" w:rsidRPr="0006196C" w:rsidRDefault="00906DB2" w:rsidP="0006196C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756C1B86" w14:textId="77777777" w:rsidR="001C16DF" w:rsidRPr="0006196C" w:rsidRDefault="00BA3286" w:rsidP="0006196C">
      <w:pPr>
        <w:spacing w:after="0" w:line="360" w:lineRule="auto"/>
        <w:ind w:left="719" w:hanging="435"/>
        <w:jc w:val="both"/>
        <w:rPr>
          <w:rFonts w:ascii="Arial" w:eastAsia="Times New Roman" w:hAnsi="Arial" w:cs="Arial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 xml:space="preserve">14. </w:t>
      </w:r>
      <w:r w:rsidR="004E248B" w:rsidRPr="0006196C">
        <w:rPr>
          <w:rFonts w:ascii="Arial" w:eastAsia="Times New Roman" w:hAnsi="Arial" w:cs="Arial"/>
          <w:color w:val="000000"/>
          <w:lang w:eastAsia="en-GB"/>
        </w:rPr>
        <w:tab/>
      </w:r>
      <w:r w:rsidRPr="0006196C">
        <w:rPr>
          <w:rFonts w:ascii="Arial" w:eastAsia="Times New Roman" w:hAnsi="Arial" w:cs="Arial"/>
          <w:color w:val="000000"/>
          <w:lang w:eastAsia="en-GB"/>
        </w:rPr>
        <w:t>All players must be aware of the correct methods of retrieving balls from the net. They must also not bowl or be allowed to bowl, if there is a danger of a ball in the net creating a hazardous situation, or when another person is retrieving a ball from the net. If the next net is in use, balls must not be left where they could be disturbed by action from the adjacent net.</w:t>
      </w:r>
    </w:p>
    <w:p w14:paraId="756C1B87" w14:textId="77777777" w:rsidR="00BA3286" w:rsidRPr="0006196C" w:rsidRDefault="00BA3286" w:rsidP="0006196C">
      <w:pPr>
        <w:spacing w:after="0" w:line="360" w:lineRule="auto"/>
        <w:jc w:val="both"/>
        <w:rPr>
          <w:rFonts w:ascii="Arial" w:eastAsia="Times New Roman" w:hAnsi="Arial" w:cs="Arial"/>
          <w:lang w:eastAsia="en-GB"/>
        </w:rPr>
      </w:pPr>
    </w:p>
    <w:p w14:paraId="756C1B88" w14:textId="77777777" w:rsidR="001C16DF" w:rsidRPr="0006196C" w:rsidRDefault="00BA3286" w:rsidP="0006196C">
      <w:pPr>
        <w:spacing w:after="0" w:line="360" w:lineRule="auto"/>
        <w:ind w:firstLine="284"/>
        <w:jc w:val="both"/>
        <w:rPr>
          <w:rFonts w:ascii="Arial" w:eastAsia="Times New Roman" w:hAnsi="Arial" w:cs="Arial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>15</w:t>
      </w:r>
      <w:r w:rsidR="001C16DF" w:rsidRPr="0006196C">
        <w:rPr>
          <w:rFonts w:ascii="Arial" w:eastAsia="Times New Roman" w:hAnsi="Arial" w:cs="Arial"/>
          <w:color w:val="000000"/>
          <w:lang w:eastAsia="en-GB"/>
        </w:rPr>
        <w:t>. Bowlers should take care not to cross into another lane to retrieve a ball</w:t>
      </w:r>
      <w:r w:rsidRPr="0006196C">
        <w:rPr>
          <w:rFonts w:ascii="Arial" w:eastAsia="Times New Roman" w:hAnsi="Arial" w:cs="Arial"/>
          <w:color w:val="000000"/>
          <w:lang w:eastAsia="en-GB"/>
        </w:rPr>
        <w:t>.</w:t>
      </w:r>
      <w:r w:rsidR="001C16DF" w:rsidRPr="0006196C"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14:paraId="756C1B89" w14:textId="77777777" w:rsidR="00BA3286" w:rsidRPr="0006196C" w:rsidRDefault="00BA3286" w:rsidP="0006196C">
      <w:pPr>
        <w:spacing w:after="0" w:line="360" w:lineRule="auto"/>
        <w:jc w:val="both"/>
        <w:rPr>
          <w:rFonts w:ascii="Arial" w:eastAsia="Times New Roman" w:hAnsi="Arial" w:cs="Arial"/>
          <w:lang w:eastAsia="en-GB"/>
        </w:rPr>
      </w:pPr>
    </w:p>
    <w:p w14:paraId="756C1B8A" w14:textId="77777777" w:rsidR="001C16DF" w:rsidRDefault="004E248B" w:rsidP="0006196C">
      <w:pPr>
        <w:spacing w:after="0" w:line="360" w:lineRule="auto"/>
        <w:ind w:left="709" w:hanging="425"/>
        <w:jc w:val="both"/>
        <w:rPr>
          <w:rFonts w:ascii="Arial" w:eastAsia="Times New Roman" w:hAnsi="Arial" w:cs="Arial"/>
          <w:color w:val="000000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>16</w:t>
      </w:r>
      <w:r w:rsidR="007A381C" w:rsidRPr="0006196C">
        <w:rPr>
          <w:rFonts w:ascii="Arial" w:eastAsia="Times New Roman" w:hAnsi="Arial" w:cs="Arial"/>
          <w:color w:val="000000"/>
          <w:lang w:eastAsia="en-GB"/>
        </w:rPr>
        <w:t xml:space="preserve">. </w:t>
      </w:r>
      <w:r w:rsidR="001C16DF" w:rsidRPr="0006196C">
        <w:rPr>
          <w:rFonts w:ascii="Arial" w:eastAsia="Times New Roman" w:hAnsi="Arial" w:cs="Arial"/>
          <w:color w:val="000000"/>
          <w:lang w:eastAsia="en-GB"/>
        </w:rPr>
        <w:t xml:space="preserve">Bowling machines. These should only be used by those qualified and/or authorised </w:t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>to do</w:t>
      </w:r>
      <w:r w:rsidR="001C16DF" w:rsidRPr="0006196C">
        <w:rPr>
          <w:rFonts w:ascii="Arial" w:eastAsia="Times New Roman" w:hAnsi="Arial" w:cs="Arial"/>
          <w:color w:val="000000"/>
          <w:lang w:eastAsia="en-GB"/>
        </w:rPr>
        <w:t xml:space="preserve"> so</w:t>
      </w:r>
      <w:r w:rsidR="007A381C" w:rsidRPr="0006196C">
        <w:rPr>
          <w:rFonts w:ascii="Arial" w:eastAsia="Times New Roman" w:hAnsi="Arial" w:cs="Arial"/>
          <w:color w:val="000000"/>
          <w:lang w:eastAsia="en-GB"/>
        </w:rPr>
        <w:t>.</w:t>
      </w:r>
      <w:r w:rsidR="001C16DF" w:rsidRPr="0006196C"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14:paraId="20054BA0" w14:textId="77777777" w:rsidR="00F744B1" w:rsidRPr="0006196C" w:rsidRDefault="00F744B1" w:rsidP="0006196C">
      <w:pPr>
        <w:spacing w:after="0" w:line="360" w:lineRule="auto"/>
        <w:ind w:left="709" w:hanging="425"/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756C1B8B" w14:textId="77777777" w:rsidR="007A381C" w:rsidRPr="0006196C" w:rsidRDefault="007A381C" w:rsidP="0006196C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756C1B8C" w14:textId="77777777" w:rsidR="00BA3286" w:rsidRPr="0006196C" w:rsidRDefault="00843574" w:rsidP="0006196C">
      <w:pPr>
        <w:spacing w:after="0" w:line="360" w:lineRule="auto"/>
        <w:ind w:left="709" w:hanging="425"/>
        <w:jc w:val="both"/>
        <w:rPr>
          <w:rFonts w:ascii="Arial" w:eastAsia="Times New Roman" w:hAnsi="Arial" w:cs="Arial"/>
          <w:bCs/>
          <w:lang w:eastAsia="en-GB"/>
        </w:rPr>
      </w:pPr>
      <w:r w:rsidRPr="0006196C">
        <w:rPr>
          <w:rFonts w:ascii="Arial" w:eastAsia="Times New Roman" w:hAnsi="Arial" w:cs="Arial"/>
          <w:bCs/>
          <w:lang w:eastAsia="en-GB"/>
        </w:rPr>
        <w:t>17</w:t>
      </w:r>
      <w:r w:rsidR="007A381C" w:rsidRPr="0006196C">
        <w:rPr>
          <w:rFonts w:ascii="Arial" w:eastAsia="Times New Roman" w:hAnsi="Arial" w:cs="Arial"/>
          <w:bCs/>
          <w:lang w:eastAsia="en-GB"/>
        </w:rPr>
        <w:t xml:space="preserve">. If an injury is sustained or an accident occurs during a net session, then a written record of the circumstances, the action </w:t>
      </w:r>
      <w:r w:rsidR="00527051" w:rsidRPr="0006196C">
        <w:rPr>
          <w:rFonts w:ascii="Arial" w:eastAsia="Times New Roman" w:hAnsi="Arial" w:cs="Arial"/>
          <w:bCs/>
          <w:lang w:eastAsia="en-GB"/>
        </w:rPr>
        <w:t>taken,</w:t>
      </w:r>
      <w:r w:rsidR="007A381C" w:rsidRPr="0006196C">
        <w:rPr>
          <w:rFonts w:ascii="Arial" w:eastAsia="Times New Roman" w:hAnsi="Arial" w:cs="Arial"/>
          <w:bCs/>
          <w:lang w:eastAsia="en-GB"/>
        </w:rPr>
        <w:t xml:space="preserve"> and the n</w:t>
      </w:r>
      <w:r w:rsidR="00BA3286" w:rsidRPr="0006196C">
        <w:rPr>
          <w:rFonts w:ascii="Arial" w:eastAsia="Times New Roman" w:hAnsi="Arial" w:cs="Arial"/>
          <w:bCs/>
          <w:lang w:eastAsia="en-GB"/>
        </w:rPr>
        <w:t>ames of witnesses must be kept.</w:t>
      </w:r>
    </w:p>
    <w:p w14:paraId="756C1B8D" w14:textId="77777777" w:rsidR="00BA3286" w:rsidRPr="0006196C" w:rsidRDefault="00BA3286" w:rsidP="0006196C">
      <w:pPr>
        <w:spacing w:after="0" w:line="360" w:lineRule="auto"/>
        <w:jc w:val="both"/>
        <w:rPr>
          <w:rFonts w:ascii="Arial" w:eastAsia="Times New Roman" w:hAnsi="Arial" w:cs="Arial"/>
          <w:bCs/>
          <w:lang w:eastAsia="en-GB"/>
        </w:rPr>
      </w:pPr>
    </w:p>
    <w:p w14:paraId="756C1B8E" w14:textId="77777777" w:rsidR="001C16DF" w:rsidRPr="0006196C" w:rsidRDefault="001C16DF" w:rsidP="0006196C">
      <w:pPr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color w:val="B6546B"/>
          <w:lang w:eastAsia="en-GB"/>
        </w:rPr>
      </w:pPr>
      <w:r w:rsidRPr="0006196C">
        <w:rPr>
          <w:rFonts w:ascii="Arial" w:eastAsia="Times New Roman" w:hAnsi="Arial" w:cs="Arial"/>
          <w:b/>
          <w:bCs/>
          <w:color w:val="B6546B"/>
          <w:u w:val="single"/>
          <w:lang w:eastAsia="en-GB"/>
        </w:rPr>
        <w:t>Use outside normal practice sessions</w:t>
      </w:r>
      <w:r w:rsidR="00BA3286" w:rsidRPr="0006196C">
        <w:rPr>
          <w:rFonts w:ascii="Arial" w:eastAsia="Times New Roman" w:hAnsi="Arial" w:cs="Arial"/>
          <w:b/>
          <w:bCs/>
          <w:color w:val="B6546B"/>
          <w:lang w:eastAsia="en-GB"/>
        </w:rPr>
        <w:t>:</w:t>
      </w:r>
    </w:p>
    <w:p w14:paraId="756C1B8F" w14:textId="77777777" w:rsidR="00BA3286" w:rsidRPr="0006196C" w:rsidRDefault="00BA3286" w:rsidP="0006196C">
      <w:pPr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color w:val="B6546B"/>
          <w:lang w:eastAsia="en-GB"/>
        </w:rPr>
      </w:pPr>
    </w:p>
    <w:p w14:paraId="756C1B90" w14:textId="77777777" w:rsidR="001C16DF" w:rsidRPr="0006196C" w:rsidRDefault="007A381C" w:rsidP="0006196C">
      <w:pPr>
        <w:spacing w:after="0" w:line="360" w:lineRule="auto"/>
        <w:ind w:left="719" w:hanging="435"/>
        <w:jc w:val="both"/>
        <w:rPr>
          <w:rFonts w:ascii="Arial" w:eastAsia="Times New Roman" w:hAnsi="Arial" w:cs="Arial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 xml:space="preserve">1. </w:t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Pr="0006196C">
        <w:rPr>
          <w:rFonts w:ascii="Arial" w:eastAsia="Times New Roman" w:hAnsi="Arial" w:cs="Arial"/>
          <w:color w:val="000000"/>
          <w:lang w:eastAsia="en-GB"/>
        </w:rPr>
        <w:t>The C</w:t>
      </w:r>
      <w:r w:rsidR="001C16DF" w:rsidRPr="0006196C">
        <w:rPr>
          <w:rFonts w:ascii="Arial" w:eastAsia="Times New Roman" w:hAnsi="Arial" w:cs="Arial"/>
          <w:color w:val="000000"/>
          <w:lang w:eastAsia="en-GB"/>
        </w:rPr>
        <w:t xml:space="preserve">lub will not accept responsibility for unaccompanied children using the nets facility. </w:t>
      </w:r>
    </w:p>
    <w:p w14:paraId="756C1B91" w14:textId="77777777" w:rsidR="00BA3286" w:rsidRPr="0006196C" w:rsidRDefault="00BA3286" w:rsidP="0006196C">
      <w:pPr>
        <w:spacing w:after="0" w:line="360" w:lineRule="auto"/>
        <w:jc w:val="both"/>
        <w:rPr>
          <w:rFonts w:ascii="Arial" w:eastAsia="Times New Roman" w:hAnsi="Arial" w:cs="Arial"/>
          <w:lang w:eastAsia="en-GB"/>
        </w:rPr>
      </w:pPr>
    </w:p>
    <w:p w14:paraId="756C1B92" w14:textId="77777777" w:rsidR="001C16DF" w:rsidRPr="0006196C" w:rsidRDefault="001C16DF" w:rsidP="0006196C">
      <w:pPr>
        <w:spacing w:after="0" w:line="360" w:lineRule="auto"/>
        <w:ind w:left="719" w:hanging="435"/>
        <w:jc w:val="both"/>
        <w:rPr>
          <w:rFonts w:ascii="Arial" w:eastAsia="Times New Roman" w:hAnsi="Arial" w:cs="Arial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 xml:space="preserve">2. </w:t>
      </w:r>
      <w:r w:rsidR="00843574" w:rsidRPr="0006196C">
        <w:rPr>
          <w:rFonts w:ascii="Arial" w:eastAsia="Times New Roman" w:hAnsi="Arial" w:cs="Arial"/>
          <w:color w:val="000000"/>
          <w:lang w:eastAsia="en-GB"/>
        </w:rPr>
        <w:tab/>
      </w:r>
      <w:r w:rsidRPr="0006196C">
        <w:rPr>
          <w:rFonts w:ascii="Arial" w:eastAsia="Times New Roman" w:hAnsi="Arial" w:cs="Arial"/>
          <w:color w:val="000000"/>
          <w:lang w:eastAsia="en-GB"/>
        </w:rPr>
        <w:t xml:space="preserve">People using the nets without the supervision of a qualified coach do so </w:t>
      </w:r>
      <w:r w:rsidRPr="0006196C">
        <w:rPr>
          <w:rFonts w:ascii="Arial" w:eastAsia="Times New Roman" w:hAnsi="Arial" w:cs="Arial"/>
          <w:b/>
          <w:color w:val="000000"/>
          <w:lang w:eastAsia="en-GB"/>
        </w:rPr>
        <w:t>AT THEIR OWN RISK</w:t>
      </w:r>
      <w:r w:rsidRPr="0006196C">
        <w:rPr>
          <w:rFonts w:ascii="Arial" w:eastAsia="Times New Roman" w:hAnsi="Arial" w:cs="Arial"/>
          <w:color w:val="000000"/>
          <w:lang w:eastAsia="en-GB"/>
        </w:rPr>
        <w:t xml:space="preserve">. </w:t>
      </w:r>
    </w:p>
    <w:p w14:paraId="756C1B93" w14:textId="77777777" w:rsidR="001C16DF" w:rsidRPr="0006196C" w:rsidRDefault="001C16DF" w:rsidP="0006196C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> </w:t>
      </w:r>
    </w:p>
    <w:p w14:paraId="756C1B94" w14:textId="77777777" w:rsidR="001C16DF" w:rsidRPr="0006196C" w:rsidRDefault="001C16DF" w:rsidP="0006196C">
      <w:pPr>
        <w:spacing w:after="0" w:line="360" w:lineRule="auto"/>
        <w:jc w:val="both"/>
        <w:rPr>
          <w:rFonts w:ascii="Arial" w:eastAsia="Times New Roman" w:hAnsi="Arial" w:cs="Arial"/>
          <w:lang w:eastAsia="en-GB"/>
        </w:rPr>
      </w:pPr>
      <w:r w:rsidRPr="0006196C">
        <w:rPr>
          <w:rFonts w:ascii="Arial" w:eastAsia="Times New Roman" w:hAnsi="Arial" w:cs="Arial"/>
          <w:color w:val="000000"/>
          <w:lang w:eastAsia="en-GB"/>
        </w:rPr>
        <w:t xml:space="preserve">Any issues of concern should be brought to the attention of the Club Chairman or the Club Welfare </w:t>
      </w:r>
      <w:r w:rsidR="00906DB2" w:rsidRPr="0006196C">
        <w:rPr>
          <w:rFonts w:ascii="Arial" w:eastAsia="Times New Roman" w:hAnsi="Arial" w:cs="Arial"/>
          <w:color w:val="000000"/>
          <w:lang w:eastAsia="en-GB"/>
        </w:rPr>
        <w:t xml:space="preserve">/ Safeguarding </w:t>
      </w:r>
      <w:r w:rsidRPr="0006196C">
        <w:rPr>
          <w:rFonts w:ascii="Arial" w:eastAsia="Times New Roman" w:hAnsi="Arial" w:cs="Arial"/>
          <w:color w:val="000000"/>
          <w:lang w:eastAsia="en-GB"/>
        </w:rPr>
        <w:t xml:space="preserve">Officer immediately. </w:t>
      </w:r>
    </w:p>
    <w:p w14:paraId="756C1B95" w14:textId="77777777" w:rsidR="00DB13EF" w:rsidRPr="0006196C" w:rsidRDefault="00DB13EF" w:rsidP="0006196C">
      <w:pPr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</w:p>
    <w:sectPr w:rsidR="00DB13EF" w:rsidRPr="0006196C" w:rsidSect="00546FCE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7ECF1" w14:textId="77777777" w:rsidR="00C620E4" w:rsidRDefault="00C620E4" w:rsidP="00CA5221">
      <w:pPr>
        <w:spacing w:after="0" w:line="240" w:lineRule="auto"/>
      </w:pPr>
      <w:r>
        <w:separator/>
      </w:r>
    </w:p>
  </w:endnote>
  <w:endnote w:type="continuationSeparator" w:id="0">
    <w:p w14:paraId="12B8C77F" w14:textId="77777777" w:rsidR="00C620E4" w:rsidRDefault="00C620E4" w:rsidP="00CA5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43309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6C1B9F" w14:textId="77777777" w:rsidR="00202366" w:rsidRDefault="0020236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34C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34C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6C1BA0" w14:textId="77777777" w:rsidR="004E248B" w:rsidRDefault="004E24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E4BA8" w14:textId="77777777" w:rsidR="00C620E4" w:rsidRDefault="00C620E4" w:rsidP="00CA5221">
      <w:pPr>
        <w:spacing w:after="0" w:line="240" w:lineRule="auto"/>
      </w:pPr>
      <w:r>
        <w:separator/>
      </w:r>
    </w:p>
  </w:footnote>
  <w:footnote w:type="continuationSeparator" w:id="0">
    <w:p w14:paraId="2B8CB594" w14:textId="77777777" w:rsidR="00C620E4" w:rsidRDefault="00C620E4" w:rsidP="00CA5221">
      <w:pPr>
        <w:spacing w:after="0" w:line="240" w:lineRule="auto"/>
      </w:pPr>
      <w:r>
        <w:continuationSeparator/>
      </w:r>
    </w:p>
  </w:footnote>
  <w:footnote w:id="1">
    <w:p w14:paraId="756C1BA5" w14:textId="77777777" w:rsidR="00527051" w:rsidRDefault="00527051" w:rsidP="00202366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The rules contained in this Policy apply equally to any net practice (i.e. not just at the CCC </w:t>
      </w:r>
      <w:proofErr w:type="spellStart"/>
      <w:r>
        <w:t>Tromode</w:t>
      </w:r>
      <w:proofErr w:type="spellEnd"/>
      <w:r>
        <w:t xml:space="preserve"> ground) undertaken by CCC players </w:t>
      </w:r>
      <w:r w:rsidR="00202366">
        <w:t>when</w:t>
      </w:r>
      <w:r>
        <w:t xml:space="preserve"> representing the Club.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C1B9C" w14:textId="77777777" w:rsidR="004E248B" w:rsidRDefault="00F744B1">
    <w:pPr>
      <w:pStyle w:val="Header"/>
    </w:pPr>
    <w:r>
      <w:rPr>
        <w:noProof/>
        <w:lang w:eastAsia="en-GB"/>
      </w:rPr>
      <w:pict w14:anchorId="756C1B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631235" o:spid="_x0000_s1026" type="#_x0000_t75" style="position:absolute;margin-left:0;margin-top:0;width:451.1pt;height:454.05pt;z-index:-251657216;mso-position-horizontal:center;mso-position-horizontal-relative:margin;mso-position-vertical:center;mso-position-vertical-relative:margin" o:allowincell="f">
          <v:imagedata r:id="rId1" o:title="CCC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C1B9E" w14:textId="5D4AC565" w:rsidR="00527051" w:rsidRDefault="00F744B1" w:rsidP="00527051">
    <w:pPr>
      <w:pStyle w:val="Header"/>
      <w:ind w:left="-1134"/>
    </w:pPr>
    <w:r>
      <w:rPr>
        <w:noProof/>
        <w:lang w:eastAsia="en-GB"/>
      </w:rPr>
      <w:pict w14:anchorId="756C1B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631236" o:spid="_x0000_s1027" type="#_x0000_t75" style="position:absolute;left:0;text-align:left;margin-left:0;margin-top:0;width:451.1pt;height:454.05pt;z-index:-251656192;mso-position-horizontal:center;mso-position-horizontal-relative:margin;mso-position-vertical:center;mso-position-vertical-relative:margin" o:allowincell="f">
          <v:imagedata r:id="rId1" o:title="CCC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C1BA1" w14:textId="77777777" w:rsidR="004E248B" w:rsidRDefault="00F744B1">
    <w:pPr>
      <w:pStyle w:val="Header"/>
    </w:pPr>
    <w:r>
      <w:rPr>
        <w:noProof/>
        <w:lang w:eastAsia="en-GB"/>
      </w:rPr>
      <w:pict w14:anchorId="756C1B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631234" o:spid="_x0000_s1025" type="#_x0000_t75" style="position:absolute;margin-left:0;margin-top:0;width:451.1pt;height:454.05pt;z-index:-251658240;mso-position-horizontal:center;mso-position-horizontal-relative:margin;mso-position-vertical:center;mso-position-vertical-relative:margin" o:allowincell="f">
          <v:imagedata r:id="rId1" o:title="CCC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8231D"/>
    <w:multiLevelType w:val="hybridMultilevel"/>
    <w:tmpl w:val="92FE9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66A35"/>
    <w:multiLevelType w:val="multilevel"/>
    <w:tmpl w:val="66983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3646D"/>
    <w:multiLevelType w:val="hybridMultilevel"/>
    <w:tmpl w:val="015A4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B0F65"/>
    <w:multiLevelType w:val="hybridMultilevel"/>
    <w:tmpl w:val="781E994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92376D"/>
    <w:multiLevelType w:val="hybridMultilevel"/>
    <w:tmpl w:val="FBBCE36C"/>
    <w:lvl w:ilvl="0" w:tplc="8AB49A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609A3"/>
    <w:multiLevelType w:val="multilevel"/>
    <w:tmpl w:val="E2D21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5054BBA"/>
    <w:multiLevelType w:val="hybridMultilevel"/>
    <w:tmpl w:val="6D7CA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23632"/>
    <w:multiLevelType w:val="hybridMultilevel"/>
    <w:tmpl w:val="B05C4B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066234"/>
    <w:multiLevelType w:val="hybridMultilevel"/>
    <w:tmpl w:val="72049C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D73015"/>
    <w:multiLevelType w:val="hybridMultilevel"/>
    <w:tmpl w:val="8BDAB49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5FD3450"/>
    <w:multiLevelType w:val="hybridMultilevel"/>
    <w:tmpl w:val="847299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AD3A14"/>
    <w:multiLevelType w:val="hybridMultilevel"/>
    <w:tmpl w:val="C0B0C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D1CAB"/>
    <w:multiLevelType w:val="hybridMultilevel"/>
    <w:tmpl w:val="CB4231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DE7DF3"/>
    <w:multiLevelType w:val="hybridMultilevel"/>
    <w:tmpl w:val="62061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2B63ED"/>
    <w:multiLevelType w:val="hybridMultilevel"/>
    <w:tmpl w:val="75803922"/>
    <w:lvl w:ilvl="0" w:tplc="51523B1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00285D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4881291"/>
    <w:multiLevelType w:val="hybridMultilevel"/>
    <w:tmpl w:val="FF7E2D28"/>
    <w:lvl w:ilvl="0" w:tplc="A1EC579A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7730480"/>
    <w:multiLevelType w:val="hybridMultilevel"/>
    <w:tmpl w:val="A74A37B6"/>
    <w:lvl w:ilvl="0" w:tplc="8AB49A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9A7DA7"/>
    <w:multiLevelType w:val="hybridMultilevel"/>
    <w:tmpl w:val="9E800CBA"/>
    <w:lvl w:ilvl="0" w:tplc="16226B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23FC7"/>
    <w:multiLevelType w:val="multilevel"/>
    <w:tmpl w:val="FD84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F53237E"/>
    <w:multiLevelType w:val="hybridMultilevel"/>
    <w:tmpl w:val="C5363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4E5375"/>
    <w:multiLevelType w:val="hybridMultilevel"/>
    <w:tmpl w:val="C4D4ADF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41061069">
    <w:abstractNumId w:val="1"/>
  </w:num>
  <w:num w:numId="2" w16cid:durableId="1013074775">
    <w:abstractNumId w:val="11"/>
  </w:num>
  <w:num w:numId="3" w16cid:durableId="1725566530">
    <w:abstractNumId w:val="19"/>
  </w:num>
  <w:num w:numId="4" w16cid:durableId="769159032">
    <w:abstractNumId w:val="6"/>
  </w:num>
  <w:num w:numId="5" w16cid:durableId="1741099317">
    <w:abstractNumId w:val="20"/>
  </w:num>
  <w:num w:numId="6" w16cid:durableId="668020504">
    <w:abstractNumId w:val="2"/>
  </w:num>
  <w:num w:numId="7" w16cid:durableId="1476217789">
    <w:abstractNumId w:val="0"/>
  </w:num>
  <w:num w:numId="8" w16cid:durableId="1999379305">
    <w:abstractNumId w:val="14"/>
  </w:num>
  <w:num w:numId="9" w16cid:durableId="1595627200">
    <w:abstractNumId w:val="3"/>
  </w:num>
  <w:num w:numId="10" w16cid:durableId="1748842297">
    <w:abstractNumId w:val="15"/>
  </w:num>
  <w:num w:numId="11" w16cid:durableId="1625311498">
    <w:abstractNumId w:val="9"/>
  </w:num>
  <w:num w:numId="12" w16cid:durableId="1073627511">
    <w:abstractNumId w:val="7"/>
  </w:num>
  <w:num w:numId="13" w16cid:durableId="2139953162">
    <w:abstractNumId w:val="8"/>
  </w:num>
  <w:num w:numId="14" w16cid:durableId="964970011">
    <w:abstractNumId w:val="12"/>
  </w:num>
  <w:num w:numId="15" w16cid:durableId="537359871">
    <w:abstractNumId w:val="10"/>
  </w:num>
  <w:num w:numId="16" w16cid:durableId="1799645267">
    <w:abstractNumId w:val="17"/>
  </w:num>
  <w:num w:numId="17" w16cid:durableId="926695757">
    <w:abstractNumId w:val="5"/>
  </w:num>
  <w:num w:numId="18" w16cid:durableId="1429888171">
    <w:abstractNumId w:val="16"/>
  </w:num>
  <w:num w:numId="19" w16cid:durableId="1968118741">
    <w:abstractNumId w:val="18"/>
  </w:num>
  <w:num w:numId="20" w16cid:durableId="138543333">
    <w:abstractNumId w:val="4"/>
  </w:num>
  <w:num w:numId="21" w16cid:durableId="3488771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3EF"/>
    <w:rsid w:val="0006196C"/>
    <w:rsid w:val="00080894"/>
    <w:rsid w:val="000F3BBC"/>
    <w:rsid w:val="00163A31"/>
    <w:rsid w:val="001C16DF"/>
    <w:rsid w:val="001E34CF"/>
    <w:rsid w:val="00202366"/>
    <w:rsid w:val="002E4771"/>
    <w:rsid w:val="002F4956"/>
    <w:rsid w:val="002F5B44"/>
    <w:rsid w:val="003D71E8"/>
    <w:rsid w:val="00432D42"/>
    <w:rsid w:val="004501CD"/>
    <w:rsid w:val="004B5EBC"/>
    <w:rsid w:val="004C72E6"/>
    <w:rsid w:val="004E248B"/>
    <w:rsid w:val="00527051"/>
    <w:rsid w:val="00542BF6"/>
    <w:rsid w:val="00546FCE"/>
    <w:rsid w:val="00597745"/>
    <w:rsid w:val="005A46AF"/>
    <w:rsid w:val="00744114"/>
    <w:rsid w:val="007A381C"/>
    <w:rsid w:val="008212EE"/>
    <w:rsid w:val="00843574"/>
    <w:rsid w:val="00906DB2"/>
    <w:rsid w:val="00BA3286"/>
    <w:rsid w:val="00C620E4"/>
    <w:rsid w:val="00CA5221"/>
    <w:rsid w:val="00D30F29"/>
    <w:rsid w:val="00D66D77"/>
    <w:rsid w:val="00D74D2F"/>
    <w:rsid w:val="00DB13EF"/>
    <w:rsid w:val="00E9248F"/>
    <w:rsid w:val="00EF2471"/>
    <w:rsid w:val="00F01E83"/>
    <w:rsid w:val="00F743B9"/>
    <w:rsid w:val="00F7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C1B40"/>
  <w15:chartTrackingRefBased/>
  <w15:docId w15:val="{2D570193-5C0F-4B5E-BBA8-6C698C322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13EF"/>
    <w:rPr>
      <w:color w:val="0563C1" w:themeColor="hyperlink"/>
      <w:u w:val="single"/>
    </w:rPr>
  </w:style>
  <w:style w:type="paragraph" w:styleId="ListParagraph">
    <w:name w:val="List Paragraph"/>
    <w:basedOn w:val="Normal"/>
    <w:uiPriority w:val="99"/>
    <w:qFormat/>
    <w:rsid w:val="00CA52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52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221"/>
  </w:style>
  <w:style w:type="paragraph" w:styleId="Footer">
    <w:name w:val="footer"/>
    <w:basedOn w:val="Normal"/>
    <w:link w:val="FooterChar"/>
    <w:uiPriority w:val="99"/>
    <w:unhideWhenUsed/>
    <w:rsid w:val="00CA52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221"/>
  </w:style>
  <w:style w:type="paragraph" w:styleId="FootnoteText">
    <w:name w:val="footnote text"/>
    <w:basedOn w:val="Normal"/>
    <w:link w:val="FootnoteTextChar"/>
    <w:uiPriority w:val="99"/>
    <w:semiHidden/>
    <w:unhideWhenUsed/>
    <w:rsid w:val="005270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705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70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5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88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94BA9-E08E-4C62-839A-29D2FC389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 &amp; Humphrey</Company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Helfrich</dc:creator>
  <cp:keywords/>
  <dc:description/>
  <cp:lastModifiedBy>Kathryn Clough</cp:lastModifiedBy>
  <cp:revision>8</cp:revision>
  <dcterms:created xsi:type="dcterms:W3CDTF">2018-03-17T15:47:00Z</dcterms:created>
  <dcterms:modified xsi:type="dcterms:W3CDTF">2024-02-05T18:04:00Z</dcterms:modified>
</cp:coreProperties>
</file>